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 Запрудского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Запрудского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Запрудском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 Внести следующие изменения в приложение № 2 к постановлению администрации Запрудского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Запрудского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Бражникова Ивана Николаевича, Молокоедову Татьяну Васильевну, Ухину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Рубанов Иван Викторович – глава администрации Запрудского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Бражникова Нина Викторовна – младший специалист по вопросам землепользования администрации Запрудского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Брысекова Ираида Семеновна - депутат Совета народных депутатов Запрудского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 xml:space="preserve">1.3. Слова: «Михалькова Н.В. – ведущий специалист администрации Запрудского сельского поселения» заменить словами «Михалькова Наталья </w:t>
      </w:r>
      <w:r w:rsidRPr="009C53CF">
        <w:rPr>
          <w:rFonts w:cs="Arial"/>
          <w:color w:val="000000"/>
        </w:rPr>
        <w:lastRenderedPageBreak/>
        <w:t>Валерьевна – главный бухгалтер администрации  Запрудского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2. Контроль за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И.В. Рубанов</w:t>
            </w:r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B8" w:rsidRDefault="007805B8" w:rsidP="007F000C">
      <w:r>
        <w:separator/>
      </w:r>
    </w:p>
  </w:endnote>
  <w:endnote w:type="continuationSeparator" w:id="0">
    <w:p w:rsidR="007805B8" w:rsidRDefault="007805B8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B8" w:rsidRDefault="007805B8" w:rsidP="007F000C">
      <w:r>
        <w:separator/>
      </w:r>
    </w:p>
  </w:footnote>
  <w:footnote w:type="continuationSeparator" w:id="0">
    <w:p w:rsidR="007805B8" w:rsidRDefault="007805B8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805B8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130D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2023-03-31T11:57:00Z</dcterms:created>
  <dcterms:modified xsi:type="dcterms:W3CDTF">2023-03-31T11:57:00Z</dcterms:modified>
</cp:coreProperties>
</file>