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2" w:rsidRPr="00880BC2" w:rsidRDefault="00880BC2" w:rsidP="00880BC2">
      <w:pPr>
        <w:ind w:firstLine="0"/>
        <w:jc w:val="left"/>
        <w:rPr>
          <w:rFonts w:ascii="Times New Roman" w:hAnsi="Times New Roman"/>
        </w:rPr>
      </w:pPr>
      <w:r w:rsidRPr="00880BC2">
        <w:rPr>
          <w:rFonts w:cs="Arial"/>
          <w:color w:val="000000"/>
        </w:rPr>
        <w:t>﻿</w:t>
      </w:r>
    </w:p>
    <w:p w:rsidR="00880BC2" w:rsidRPr="00880BC2" w:rsidRDefault="00880BC2" w:rsidP="00880BC2">
      <w:pPr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АДМИНИСТРАЦИЯ ЗАПРУДСКОГО СЕЛЬСКОГО ПОСЕЛЕНИЯ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КАШИРСКОГО МУНИЦИПАЛЬНОГО РАЙОНА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ВОРОНЕЖСКОЙ ОБЛАСТИ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</w:rPr>
        <w:t>П</w:t>
      </w:r>
      <w:proofErr w:type="gramEnd"/>
      <w:r w:rsidRPr="00880BC2">
        <w:rPr>
          <w:rFonts w:cs="Arial"/>
          <w:color w:val="000000"/>
        </w:rPr>
        <w:t xml:space="preserve"> О С Т А Н О В Л Е Н И Е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От 16.09.2022 №55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с.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</w:p>
    <w:p w:rsidR="00880BC2" w:rsidRPr="00880BC2" w:rsidRDefault="00880BC2" w:rsidP="00880BC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80BC2">
        <w:rPr>
          <w:rFonts w:cs="Arial"/>
          <w:b/>
          <w:bCs/>
          <w:color w:val="000000"/>
          <w:sz w:val="32"/>
          <w:szCs w:val="32"/>
        </w:rPr>
        <w:t xml:space="preserve">Об организации работы «Телефона доверия» по вопросам противодействия коррупции администрации </w:t>
      </w:r>
      <w:proofErr w:type="spellStart"/>
      <w:r w:rsidRPr="00880BC2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80BC2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В соответствии с Федеральным законом от 25.12.2008 г. № 273-ФЗ «О противодействии коррупции», в целях повышения эффективности работы по противодействию коррупции администрация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ПОСТАНОВЛЯЕТ: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1. Организовать работу «Телефона доверия» по вопросам противодействия коррупции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2. Утвердить Порядок работы «Телефона доверия» по вопросам противодействия коррупции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(далее - «Телефон доверия»).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сети Интернет.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4. </w:t>
      </w:r>
      <w:proofErr w:type="gramStart"/>
      <w:r w:rsidRPr="00880BC2">
        <w:rPr>
          <w:rFonts w:cs="Arial"/>
          <w:color w:val="000000"/>
        </w:rPr>
        <w:t>Контроль за</w:t>
      </w:r>
      <w:proofErr w:type="gramEnd"/>
      <w:r w:rsidRPr="00880BC2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880BC2" w:rsidRPr="00880BC2" w:rsidTr="00880BC2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Глава администрации</w:t>
            </w:r>
          </w:p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80BC2">
              <w:rPr>
                <w:rFonts w:cs="Arial"/>
              </w:rPr>
              <w:t>Запрудского</w:t>
            </w:r>
            <w:proofErr w:type="spellEnd"/>
            <w:r w:rsidRPr="00880BC2">
              <w:rPr>
                <w:rFonts w:cs="Arial"/>
              </w:rPr>
              <w:t xml:space="preserve"> сельского поселения     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709"/>
              <w:jc w:val="right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 xml:space="preserve">И.В. </w:t>
            </w:r>
            <w:proofErr w:type="spellStart"/>
            <w:r w:rsidRPr="00880BC2">
              <w:rPr>
                <w:rFonts w:cs="Arial"/>
              </w:rPr>
              <w:t>Рубанов</w:t>
            </w:r>
            <w:proofErr w:type="spellEnd"/>
          </w:p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 </w:t>
            </w:r>
          </w:p>
        </w:tc>
      </w:tr>
    </w:tbl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br w:type="textWrapping" w:clear="all"/>
      </w:r>
    </w:p>
    <w:p w:rsidR="00880BC2" w:rsidRPr="00880BC2" w:rsidRDefault="00880BC2" w:rsidP="00880BC2">
      <w:pPr>
        <w:ind w:left="5670" w:firstLine="0"/>
        <w:rPr>
          <w:rFonts w:cs="Arial"/>
          <w:color w:val="000000"/>
        </w:rPr>
      </w:pPr>
      <w:r w:rsidRPr="00880BC2">
        <w:rPr>
          <w:rFonts w:cs="Arial"/>
          <w:color w:val="000000"/>
        </w:rPr>
        <w:t>Приложение к постановлению</w:t>
      </w:r>
    </w:p>
    <w:p w:rsidR="00880BC2" w:rsidRPr="00880BC2" w:rsidRDefault="00880BC2" w:rsidP="00880BC2">
      <w:pPr>
        <w:ind w:left="5670" w:firstLine="0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</w:p>
    <w:p w:rsidR="00880BC2" w:rsidRPr="00880BC2" w:rsidRDefault="00880BC2" w:rsidP="00880BC2">
      <w:pPr>
        <w:ind w:left="5670" w:firstLine="0"/>
        <w:rPr>
          <w:rFonts w:cs="Arial"/>
          <w:color w:val="000000"/>
        </w:rPr>
      </w:pPr>
      <w:r w:rsidRPr="00880BC2">
        <w:rPr>
          <w:rFonts w:cs="Arial"/>
          <w:color w:val="000000"/>
        </w:rPr>
        <w:t>сельского поселения</w:t>
      </w:r>
    </w:p>
    <w:p w:rsidR="00880BC2" w:rsidRPr="00880BC2" w:rsidRDefault="00880BC2" w:rsidP="00880BC2">
      <w:pPr>
        <w:ind w:left="5670" w:firstLine="0"/>
        <w:rPr>
          <w:rFonts w:cs="Arial"/>
          <w:color w:val="000000"/>
        </w:rPr>
      </w:pPr>
      <w:r w:rsidRPr="00880BC2">
        <w:rPr>
          <w:rFonts w:cs="Arial"/>
          <w:color w:val="000000"/>
        </w:rPr>
        <w:t>от 16.09.2022 № 55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Порядок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работы «Телефона доверия» по вопросам противодействия коррупции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</w:t>
      </w:r>
    </w:p>
    <w:p w:rsidR="00880BC2" w:rsidRPr="00880BC2" w:rsidRDefault="00880BC2" w:rsidP="00880BC2">
      <w:pPr>
        <w:ind w:firstLine="709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lastRenderedPageBreak/>
        <w:t>1. Общие положения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1.1. Настоящее положение регламентирует порядок организации работы «Телефона доверия» в целях оперативного реагирования на обращения граждан и организаций о коррупционных проявлениях.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1.2. Информация о функционировании «Телефона доверия» и правилах приема обращений размещается на официальном сайте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1.3. «Телефон доверия» устанавливается в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2. Цели работы Телефона доверия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2.1. Телефон доверия создан в целях: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вовлечения граждан в реализацию антикоррупционной политики;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создания условий для выявления фактов коррупционных проявлений.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- </w:t>
      </w:r>
      <w:proofErr w:type="gramStart"/>
      <w:r w:rsidRPr="00880BC2">
        <w:rPr>
          <w:rFonts w:cs="Arial"/>
          <w:color w:val="000000"/>
        </w:rPr>
        <w:t>с</w:t>
      </w:r>
      <w:proofErr w:type="gramEnd"/>
      <w:r w:rsidRPr="00880BC2">
        <w:rPr>
          <w:rFonts w:cs="Arial"/>
          <w:color w:val="000000"/>
        </w:rPr>
        <w:t>одействия принятию мер, направленных на эффективное предупреждение коррупционных проявлений и борьбу с коррупцией.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3. Основные задачи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3.1. Основными задачами Телефона доверия являются: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обеспечение оперативного приема, учета и рассмотрения обращений граждан и организаций, поступивших по Телефону доверия;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- обработка и направление заявлений, поступивших по «Телефону доверия», главе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для рассмотрения и принятия решения;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анализ обращений граждан и организаций, поступивших по «Телефону доверия», их учет при разработке и реализации антикоррупционных мероприятий.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4. Порядок организации телефона доверия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4.1. По «Телефону доверия» принимается и рассматривается информация о фактах: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1) коррупционных проявлений в действиях муниципальных служащих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и руководителей подведомственных организаций;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2) конфликта интересов в действиях муниципальных служащих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и руководителей подведомственных организаций;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3) несоблюдения муниципальными служащими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и руководителями подведомственных организаций ограничений и запретов, установленных законодательством Российской Федерации.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4.2. Прием и запись обращений по «Телефону доверия» осуществляется по телефону 8 (47342) 6-01-19 ежедневно, кроме выходных и праздничных дней, по следующему графику: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с понедельника по пятницу – с 8.00 до 16.00 часов;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суббота, воскресенье – выходные дни.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4.3. Прием, учет и предварительную обработку поступающих на «Телефон доверия» обращений осуществляет специалист администрации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(далее - специалист).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lastRenderedPageBreak/>
        <w:t>4.4. При ответе на телефонные звонки специалист обязан: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назвать фамилию, имя, отчество, занимаемую должность;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предложить гражданину назвать свою фамилию, имя, отчество, почтовый адрес, по которому должен быть направлен ответ;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предложить гражданину изложить суть вопроса;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- сообщить гражданину, что конфиденциальность переданных им сведений гарантируется.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В случаях, если обращение гражданина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4.5. Все обращения, поступающие по «Телефону доверия», в день обращения подлежат обязательной регистрации в журнале учета обращений, поступивших по «Телефону доверия» (далее - Журнал), форма которого предусмотрена приложением №1 к настоящему Порядку, и оформляются по форме, предусмотренной приложением №2 к настоящему Порядку.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 xml:space="preserve">4.6. По мере поступления обращения о фактах коррупции специалист готовит информационное письмо и направляет его не позднее дня, следующего за днем регистрации сообщения, главе </w:t>
      </w:r>
      <w:proofErr w:type="spellStart"/>
      <w:r w:rsidRPr="00880BC2">
        <w:rPr>
          <w:rFonts w:cs="Arial"/>
          <w:color w:val="000000"/>
        </w:rPr>
        <w:t>Запрудского</w:t>
      </w:r>
      <w:proofErr w:type="spellEnd"/>
      <w:r w:rsidRPr="00880BC2">
        <w:rPr>
          <w:rFonts w:cs="Arial"/>
          <w:color w:val="000000"/>
        </w:rPr>
        <w:t xml:space="preserve"> сельского поселения для принятия решения. О результатах рассмотрения обращения заявителю направляется письменный ответ не позднее 30 дней с момента регистрации обращения.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4.7. При наличии в поступившем обращении сведений о правонарушении обращение в 7-дневный срок с момента регистрации направляется в правоохранительные органы для принятия решения в соответствии с законодательством Российской Федерации.</w:t>
      </w:r>
    </w:p>
    <w:p w:rsidR="00880BC2" w:rsidRPr="00880BC2" w:rsidRDefault="00880BC2" w:rsidP="00880BC2">
      <w:pPr>
        <w:ind w:firstLine="709"/>
        <w:rPr>
          <w:rFonts w:cs="Arial"/>
          <w:color w:val="000000"/>
        </w:rPr>
      </w:pPr>
      <w:r w:rsidRPr="00880BC2">
        <w:rPr>
          <w:rFonts w:cs="Arial"/>
          <w:color w:val="000000"/>
        </w:rPr>
        <w:t>4.8. Специалист, работающий с информацией, полученной по «Телефону доверия» несёт персональную ответственность за соблюдение конфиденциальности полученных сведений в соответствии с действующим законодательством.</w:t>
      </w:r>
      <w:r w:rsidRPr="00880BC2">
        <w:rPr>
          <w:rFonts w:cs="Arial"/>
          <w:color w:val="000000"/>
        </w:rPr>
        <w:br w:type="textWrapping" w:clear="all"/>
      </w:r>
    </w:p>
    <w:p w:rsidR="00880BC2" w:rsidRPr="00880BC2" w:rsidRDefault="00880BC2" w:rsidP="00880BC2">
      <w:pPr>
        <w:ind w:left="6521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Приложение № 1</w:t>
      </w:r>
    </w:p>
    <w:p w:rsidR="00880BC2" w:rsidRPr="00880BC2" w:rsidRDefault="00880BC2" w:rsidP="00880BC2">
      <w:pPr>
        <w:ind w:left="6521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к Порядку работы</w:t>
      </w:r>
    </w:p>
    <w:p w:rsidR="00880BC2" w:rsidRPr="00880BC2" w:rsidRDefault="00880BC2" w:rsidP="00880BC2">
      <w:pPr>
        <w:ind w:left="6521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«Телефона доверия»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Журнал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учета обращений, поступивших по «Телефону доверия»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8"/>
          <w:szCs w:val="28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608"/>
        <w:gridCol w:w="1923"/>
        <w:gridCol w:w="1571"/>
        <w:gridCol w:w="2648"/>
        <w:gridCol w:w="1795"/>
      </w:tblGrid>
      <w:tr w:rsidR="00880BC2" w:rsidRPr="00880BC2" w:rsidTr="00880BC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 xml:space="preserve">№ </w:t>
            </w:r>
            <w:proofErr w:type="gramStart"/>
            <w:r w:rsidRPr="00880BC2">
              <w:rPr>
                <w:rFonts w:cs="Arial"/>
              </w:rPr>
              <w:t>п</w:t>
            </w:r>
            <w:proofErr w:type="gramEnd"/>
            <w:r w:rsidRPr="00880BC2">
              <w:rPr>
                <w:rFonts w:cs="Arial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Дата, время регистрации обращения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ФИО обратившегося гражданина (организации), адрес, контактный телефон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Краткое содержание обращения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ФИО должностного лица, зарегистрировавшего обращение, подпись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Отметка о результатах рассмотрения обращения</w:t>
            </w:r>
          </w:p>
        </w:tc>
      </w:tr>
      <w:tr w:rsidR="00880BC2" w:rsidRPr="00880BC2" w:rsidTr="00880BC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jc w:val="center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jc w:val="center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jc w:val="center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jc w:val="center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jc w:val="center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jc w:val="center"/>
              <w:rPr>
                <w:rFonts w:ascii="Times New Roman" w:hAnsi="Times New Roman"/>
              </w:rPr>
            </w:pPr>
            <w:r w:rsidRPr="00880BC2">
              <w:rPr>
                <w:rFonts w:cs="Arial"/>
              </w:rPr>
              <w:t>6</w:t>
            </w:r>
          </w:p>
        </w:tc>
      </w:tr>
      <w:tr w:rsidR="00880BC2" w:rsidRPr="00880BC2" w:rsidTr="00880BC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BC2" w:rsidRPr="00880BC2" w:rsidRDefault="00880BC2" w:rsidP="00880BC2">
            <w:pPr>
              <w:ind w:firstLine="0"/>
              <w:rPr>
                <w:rFonts w:ascii="Times New Roman" w:hAnsi="Times New Roman"/>
              </w:rPr>
            </w:pPr>
            <w:r w:rsidRPr="00880BC2">
              <w:rPr>
                <w:rFonts w:cs="Arial"/>
                <w:sz w:val="26"/>
                <w:szCs w:val="26"/>
              </w:rPr>
              <w:t> </w:t>
            </w:r>
          </w:p>
        </w:tc>
      </w:tr>
    </w:tbl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lastRenderedPageBreak/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left="6372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spacing w:after="160" w:line="281" w:lineRule="atLeast"/>
        <w:ind w:firstLine="0"/>
        <w:rPr>
          <w:rFonts w:cs="Arial"/>
          <w:color w:val="000000"/>
          <w:sz w:val="26"/>
          <w:szCs w:val="26"/>
        </w:rPr>
      </w:pPr>
      <w:r w:rsidRPr="00880BC2">
        <w:rPr>
          <w:rFonts w:cs="Arial"/>
          <w:color w:val="000000"/>
          <w:sz w:val="26"/>
          <w:szCs w:val="26"/>
        </w:rPr>
        <w:br w:type="textWrapping" w:clear="all"/>
      </w:r>
    </w:p>
    <w:p w:rsidR="00880BC2" w:rsidRPr="00880BC2" w:rsidRDefault="00880BC2" w:rsidP="00880BC2">
      <w:pPr>
        <w:ind w:left="6372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Приложение № 2</w:t>
      </w:r>
    </w:p>
    <w:p w:rsidR="00880BC2" w:rsidRPr="00880BC2" w:rsidRDefault="00880BC2" w:rsidP="00880BC2">
      <w:pPr>
        <w:ind w:left="6372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к Порядку работы</w:t>
      </w:r>
    </w:p>
    <w:p w:rsidR="00880BC2" w:rsidRPr="00880BC2" w:rsidRDefault="00880BC2" w:rsidP="00880BC2">
      <w:pPr>
        <w:ind w:left="6372"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«Телефона доверия»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Обращение,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  <w:sz w:val="26"/>
          <w:szCs w:val="26"/>
        </w:rPr>
        <w:t>поступившее</w:t>
      </w:r>
      <w:proofErr w:type="gramEnd"/>
      <w:r w:rsidRPr="00880BC2">
        <w:rPr>
          <w:rFonts w:cs="Arial"/>
          <w:color w:val="000000"/>
          <w:sz w:val="26"/>
          <w:szCs w:val="26"/>
        </w:rPr>
        <w:t xml:space="preserve"> по «Телефону доверия»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Дата, время: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________________________________________________________________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  <w:sz w:val="18"/>
          <w:szCs w:val="18"/>
        </w:rPr>
        <w:t>(указывается дата, время поступления сообщения на «телефон доверия» (число, месяц, год, час, мин.)</w:t>
      </w:r>
      <w:proofErr w:type="gramEnd"/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Фамилия, имя, отчество: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________________________________________________________________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  <w:sz w:val="18"/>
          <w:szCs w:val="18"/>
        </w:rPr>
        <w:t>(указывается Ф.И.О. гражданина (наименование организации),</w:t>
      </w:r>
      <w:proofErr w:type="gramEnd"/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________________________________________________________________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либо делается запись о том, что абонент Ф.И.О. не сообщил)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Место проживания: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lastRenderedPageBreak/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  <w:sz w:val="18"/>
          <w:szCs w:val="18"/>
        </w:rPr>
        <w:t>(указывается адрес, который сообщил гражданин (представитель организации)</w:t>
      </w:r>
      <w:proofErr w:type="gramEnd"/>
    </w:p>
    <w:p w:rsidR="00880BC2" w:rsidRPr="00880BC2" w:rsidRDefault="00880BC2" w:rsidP="00880BC2">
      <w:pPr>
        <w:pBdr>
          <w:bottom w:val="single" w:sz="12" w:space="1" w:color="000000"/>
        </w:pBd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  <w:proofErr w:type="gramEnd"/>
    </w:p>
    <w:p w:rsidR="00880BC2" w:rsidRPr="00880BC2" w:rsidRDefault="00880BC2" w:rsidP="00880BC2">
      <w:pPr>
        <w:pBdr>
          <w:bottom w:val="single" w:sz="12" w:space="1" w:color="000000"/>
        </w:pBd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либо делается запись о том, что гражданин (представитель организации) адрес не сообщил)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Контактный телефон: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proofErr w:type="gramStart"/>
      <w:r w:rsidRPr="00880BC2">
        <w:rPr>
          <w:rFonts w:cs="Arial"/>
          <w:color w:val="000000"/>
          <w:sz w:val="18"/>
          <w:szCs w:val="18"/>
        </w:rPr>
        <w:t>(номер телефона, с которого звонил и/или который сообщил гражданин (представитель организации),</w:t>
      </w:r>
      <w:proofErr w:type="gramEnd"/>
    </w:p>
    <w:p w:rsidR="00880BC2" w:rsidRPr="00880BC2" w:rsidRDefault="00880BC2" w:rsidP="00880BC2">
      <w:pPr>
        <w:pBdr>
          <w:bottom w:val="single" w:sz="12" w:space="1" w:color="000000"/>
        </w:pBd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 xml:space="preserve">либо делается запись о том, что телефон не определился </w:t>
      </w:r>
      <w:proofErr w:type="gramStart"/>
      <w:r w:rsidRPr="00880BC2">
        <w:rPr>
          <w:rFonts w:cs="Arial"/>
          <w:color w:val="000000"/>
          <w:sz w:val="18"/>
          <w:szCs w:val="18"/>
        </w:rPr>
        <w:t>и(</w:t>
      </w:r>
      <w:proofErr w:type="gramEnd"/>
      <w:r w:rsidRPr="00880BC2">
        <w:rPr>
          <w:rFonts w:cs="Arial"/>
          <w:color w:val="000000"/>
          <w:sz w:val="18"/>
          <w:szCs w:val="18"/>
        </w:rPr>
        <w:t>или) гражданин (представитель организации) номер телефона не сообщил)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Содержание обращения: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Обращение принял: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26"/>
          <w:szCs w:val="26"/>
        </w:rPr>
        <w:t>________________________________________________________________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(должность, фамилия и инициалы, подпись лица, принявшего сообщение)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_____________________________________________________________________________________________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_____________________________________________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jc w:val="center"/>
        <w:rPr>
          <w:rFonts w:cs="Arial"/>
          <w:color w:val="000000"/>
        </w:rPr>
      </w:pPr>
      <w:r w:rsidRPr="00880BC2">
        <w:rPr>
          <w:rFonts w:cs="Arial"/>
          <w:color w:val="000000"/>
          <w:sz w:val="18"/>
          <w:szCs w:val="18"/>
        </w:rPr>
        <w:t> </w:t>
      </w:r>
    </w:p>
    <w:p w:rsidR="00880BC2" w:rsidRPr="00880BC2" w:rsidRDefault="00880BC2" w:rsidP="00880BC2">
      <w:pPr>
        <w:ind w:firstLine="0"/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880BC2" w:rsidRPr="00880BC2" w:rsidRDefault="00880BC2" w:rsidP="00880BC2">
      <w:pPr>
        <w:rPr>
          <w:rFonts w:cs="Arial"/>
          <w:color w:val="000000"/>
        </w:rPr>
      </w:pPr>
      <w:r w:rsidRPr="00880BC2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E0" w:rsidRDefault="00C617E0" w:rsidP="007F000C">
      <w:r>
        <w:separator/>
      </w:r>
    </w:p>
  </w:endnote>
  <w:endnote w:type="continuationSeparator" w:id="0">
    <w:p w:rsidR="00C617E0" w:rsidRDefault="00C617E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E0" w:rsidRDefault="00C617E0" w:rsidP="007F000C">
      <w:r>
        <w:separator/>
      </w:r>
    </w:p>
  </w:footnote>
  <w:footnote w:type="continuationSeparator" w:id="0">
    <w:p w:rsidR="00C617E0" w:rsidRDefault="00C617E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880BC2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617E0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84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38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2023-03-31T11:41:00Z</dcterms:created>
  <dcterms:modified xsi:type="dcterms:W3CDTF">2023-03-31T11:41:00Z</dcterms:modified>
</cp:coreProperties>
</file>