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78" w:rsidRPr="008E2178" w:rsidRDefault="008E2178" w:rsidP="008E2178">
      <w:pPr>
        <w:ind w:firstLine="0"/>
        <w:jc w:val="left"/>
        <w:rPr>
          <w:rFonts w:ascii="Times New Roman" w:hAnsi="Times New Roman"/>
        </w:rPr>
      </w:pPr>
      <w:r w:rsidRPr="008E2178">
        <w:rPr>
          <w:rFonts w:cs="Arial"/>
          <w:color w:val="000000"/>
        </w:rPr>
        <w:t>﻿</w:t>
      </w:r>
    </w:p>
    <w:p w:rsidR="008E2178" w:rsidRPr="008E2178" w:rsidRDefault="008E2178" w:rsidP="008E2178">
      <w:pPr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>АДМИНИСТРАЦИЯ ЗАПРУДСКОГО СЕЛЬСКОГО ПОСЕЛЕНИЯ</w:t>
      </w:r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>КАШИРСКОГО МУНИЦИПАЛЬНОГО РАЙОНА ВОРОНЕЖСКОЙ ОБЛАСТИ</w:t>
      </w:r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>ПОСТАНОВЛЕНИЕ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  <w:sz w:val="22"/>
          <w:szCs w:val="22"/>
        </w:rPr>
      </w:pPr>
      <w:r w:rsidRPr="008E2178">
        <w:rPr>
          <w:rFonts w:cs="Arial"/>
          <w:color w:val="000000"/>
        </w:rPr>
        <w:t>от 28.11.2022 № 71</w:t>
      </w:r>
    </w:p>
    <w:p w:rsidR="008E2178" w:rsidRPr="008E2178" w:rsidRDefault="008E2178" w:rsidP="008E2178">
      <w:pPr>
        <w:ind w:firstLine="709"/>
        <w:rPr>
          <w:rFonts w:cs="Arial"/>
          <w:color w:val="000000"/>
          <w:sz w:val="22"/>
          <w:szCs w:val="22"/>
        </w:rPr>
      </w:pPr>
      <w:r w:rsidRPr="008E2178">
        <w:rPr>
          <w:rFonts w:cs="Arial"/>
          <w:color w:val="000000"/>
        </w:rPr>
        <w:t>с. Запрудское</w:t>
      </w:r>
    </w:p>
    <w:p w:rsidR="008E2178" w:rsidRPr="008E2178" w:rsidRDefault="008E2178" w:rsidP="008E2178">
      <w:pPr>
        <w:ind w:firstLine="709"/>
        <w:rPr>
          <w:rFonts w:cs="Arial"/>
          <w:color w:val="000000"/>
          <w:sz w:val="22"/>
          <w:szCs w:val="22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E2178">
        <w:rPr>
          <w:rFonts w:cs="Arial"/>
          <w:b/>
          <w:bCs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</w:t>
      </w:r>
    </w:p>
    <w:p w:rsidR="008E2178" w:rsidRPr="008E2178" w:rsidRDefault="008E2178" w:rsidP="008E2178">
      <w:pPr>
        <w:ind w:firstLine="709"/>
        <w:rPr>
          <w:rFonts w:cs="Arial"/>
          <w:b/>
          <w:bCs/>
          <w:color w:val="000000"/>
          <w:sz w:val="32"/>
          <w:szCs w:val="32"/>
        </w:rPr>
      </w:pPr>
      <w:r w:rsidRPr="008E2178">
        <w:rPr>
          <w:rFonts w:cs="Arial"/>
          <w:color w:val="212121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(в редакции постановления №18 от 13.03.2023)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proofErr w:type="gramStart"/>
      <w:r w:rsidRPr="008E2178">
        <w:rPr>
          <w:rFonts w:cs="Arial"/>
          <w:color w:val="000000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1. 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2023 год</w:t>
      </w:r>
      <w:r w:rsidRPr="008E2178">
        <w:rPr>
          <w:rFonts w:cs="Arial"/>
          <w:color w:val="212121"/>
          <w:shd w:val="clear" w:color="auto" w:fill="FFFFFF"/>
        </w:rPr>
        <w:t>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2. </w:t>
      </w:r>
      <w:proofErr w:type="gramStart"/>
      <w:r w:rsidRPr="008E2178">
        <w:rPr>
          <w:rFonts w:cs="Arial"/>
          <w:color w:val="000000"/>
        </w:rPr>
        <w:t>Разместить Программу</w:t>
      </w:r>
      <w:proofErr w:type="gramEnd"/>
      <w:r w:rsidRPr="008E2178">
        <w:rPr>
          <w:rFonts w:cs="Arial"/>
          <w:color w:val="000000"/>
        </w:rPr>
        <w:t xml:space="preserve"> на официальном сайте администрации </w:t>
      </w:r>
      <w:proofErr w:type="spellStart"/>
      <w:r w:rsidRPr="008E2178">
        <w:rPr>
          <w:rFonts w:cs="Arial"/>
          <w:color w:val="000000"/>
        </w:rPr>
        <w:t>Запрудского</w:t>
      </w:r>
      <w:proofErr w:type="spellEnd"/>
      <w:r w:rsidRPr="008E2178">
        <w:rPr>
          <w:rFonts w:cs="Arial"/>
          <w:color w:val="000000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769"/>
      </w:tblGrid>
      <w:tr w:rsidR="008E2178" w:rsidRPr="008E2178" w:rsidTr="008E2178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Глава администрации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8E2178">
              <w:rPr>
                <w:rFonts w:cs="Arial"/>
              </w:rPr>
              <w:t>Запрудского</w:t>
            </w:r>
            <w:proofErr w:type="spellEnd"/>
            <w:r w:rsidRPr="008E217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709"/>
              <w:jc w:val="right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 xml:space="preserve">И.В. </w:t>
            </w:r>
            <w:proofErr w:type="spellStart"/>
            <w:r w:rsidRPr="008E2178">
              <w:rPr>
                <w:rFonts w:cs="Arial"/>
              </w:rPr>
              <w:t>Рубанов</w:t>
            </w:r>
            <w:proofErr w:type="spellEnd"/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 </w:t>
            </w:r>
          </w:p>
        </w:tc>
      </w:tr>
    </w:tbl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0"/>
        <w:jc w:val="left"/>
        <w:rPr>
          <w:rFonts w:ascii="Times New Roman" w:hAnsi="Times New Roman"/>
        </w:rPr>
      </w:pPr>
      <w:r w:rsidRPr="008E2178">
        <w:rPr>
          <w:rFonts w:cs="Arial"/>
          <w:color w:val="000000"/>
        </w:rPr>
        <w:br w:type="textWrapping" w:clear="all"/>
      </w:r>
    </w:p>
    <w:p w:rsidR="008E2178" w:rsidRPr="008E2178" w:rsidRDefault="008E2178" w:rsidP="008E2178">
      <w:pPr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left="5103" w:firstLine="0"/>
        <w:rPr>
          <w:rFonts w:cs="Arial"/>
          <w:color w:val="000000"/>
        </w:rPr>
      </w:pPr>
      <w:r w:rsidRPr="008E2178">
        <w:rPr>
          <w:rFonts w:cs="Arial"/>
          <w:color w:val="000000"/>
        </w:rPr>
        <w:t>Приложение</w:t>
      </w:r>
    </w:p>
    <w:p w:rsidR="008E2178" w:rsidRPr="008E2178" w:rsidRDefault="008E2178" w:rsidP="008E2178">
      <w:pPr>
        <w:ind w:left="5103" w:firstLine="0"/>
        <w:rPr>
          <w:rFonts w:cs="Arial"/>
          <w:color w:val="000000"/>
        </w:rPr>
      </w:pPr>
      <w:r w:rsidRPr="008E2178">
        <w:rPr>
          <w:rFonts w:cs="Arial"/>
          <w:color w:val="000000"/>
        </w:rPr>
        <w:t>к постановлению администрации каширского сельского поселения</w:t>
      </w:r>
    </w:p>
    <w:p w:rsidR="008E2178" w:rsidRPr="008E2178" w:rsidRDefault="008E2178" w:rsidP="008E2178">
      <w:pPr>
        <w:ind w:left="5103" w:firstLine="0"/>
        <w:rPr>
          <w:rFonts w:cs="Arial"/>
          <w:color w:val="000000"/>
        </w:rPr>
      </w:pPr>
      <w:r w:rsidRPr="008E2178">
        <w:rPr>
          <w:rFonts w:cs="Arial"/>
          <w:color w:val="000000"/>
        </w:rPr>
        <w:t>от 28.11.2022 №71</w:t>
      </w:r>
    </w:p>
    <w:p w:rsidR="008E2178" w:rsidRPr="008E2178" w:rsidRDefault="008E2178" w:rsidP="008E2178">
      <w:pPr>
        <w:ind w:left="5103" w:firstLine="0"/>
        <w:rPr>
          <w:rFonts w:cs="Arial"/>
          <w:color w:val="000000"/>
        </w:rPr>
      </w:pPr>
      <w:r w:rsidRPr="008E2178">
        <w:rPr>
          <w:rFonts w:cs="Arial"/>
          <w:color w:val="000000"/>
        </w:rPr>
        <w:t>(в редакции постановления №18 от 13.03.2023)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>Программа</w:t>
      </w:r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>профилактики рисков причинения вреда (ущерба)</w:t>
      </w:r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 xml:space="preserve">охраняемым законом ценностям в рамках </w:t>
      </w:r>
      <w:proofErr w:type="gramStart"/>
      <w:r w:rsidRPr="008E2178">
        <w:rPr>
          <w:rFonts w:cs="Arial"/>
          <w:color w:val="000000"/>
        </w:rPr>
        <w:t>муниципального</w:t>
      </w:r>
      <w:proofErr w:type="gramEnd"/>
    </w:p>
    <w:p w:rsidR="008E2178" w:rsidRPr="008E2178" w:rsidRDefault="008E2178" w:rsidP="008E2178">
      <w:pPr>
        <w:ind w:firstLine="709"/>
        <w:jc w:val="center"/>
        <w:rPr>
          <w:rFonts w:cs="Arial"/>
          <w:color w:val="000000"/>
        </w:rPr>
      </w:pPr>
      <w:r w:rsidRPr="008E2178">
        <w:rPr>
          <w:rFonts w:cs="Arial"/>
          <w:color w:val="000000"/>
        </w:rPr>
        <w:t>контроля в сфере благоустройства на 2023 год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lastRenderedPageBreak/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Раздела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proofErr w:type="gramStart"/>
      <w:r w:rsidRPr="008E2178">
        <w:rPr>
          <w:rFonts w:cs="Arial"/>
          <w:color w:val="000000"/>
        </w:rPr>
        <w:t xml:space="preserve">1.1 Муниципальный контроль в сфере благоустройства на территории </w:t>
      </w:r>
      <w:proofErr w:type="spellStart"/>
      <w:r w:rsidRPr="008E2178">
        <w:rPr>
          <w:rFonts w:cs="Arial"/>
          <w:color w:val="000000"/>
        </w:rPr>
        <w:t>Запрудского</w:t>
      </w:r>
      <w:proofErr w:type="spellEnd"/>
      <w:r w:rsidRPr="008E2178">
        <w:rPr>
          <w:rFonts w:cs="Arial"/>
          <w:color w:val="000000"/>
        </w:rPr>
        <w:t xml:space="preserve"> сельского поселения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8E2178">
        <w:rPr>
          <w:rFonts w:cs="Arial"/>
          <w:color w:val="000000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</w:t>
      </w:r>
      <w:proofErr w:type="spellStart"/>
      <w:r w:rsidRPr="008E2178">
        <w:rPr>
          <w:rFonts w:cs="Arial"/>
          <w:color w:val="000000"/>
        </w:rPr>
        <w:t>Запрудского</w:t>
      </w:r>
      <w:proofErr w:type="spellEnd"/>
      <w:r w:rsidRPr="008E2178">
        <w:rPr>
          <w:rFonts w:cs="Arial"/>
          <w:color w:val="000000"/>
        </w:rPr>
        <w:t> сельского поселения Каширского муниципального района.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1.2. Муниципальный контроль в сфере благоустройства на территории Каширского сельского поселения осуществляет администрация Каширского сельского поселения (далее – орган муниципального контроля).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 xml:space="preserve">1.3. </w:t>
      </w:r>
      <w:proofErr w:type="gramStart"/>
      <w:r w:rsidRPr="008E2178">
        <w:rPr>
          <w:rFonts w:cs="Arial"/>
          <w:color w:val="000000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Каширского сельского поселения, информирования и консультирования физических и юридических лиц, проживающих и (или) осуществляющих деятельность на территории Каширского</w:t>
      </w:r>
      <w:proofErr w:type="gramEnd"/>
      <w:r w:rsidRPr="008E2178">
        <w:rPr>
          <w:rFonts w:cs="Arial"/>
          <w:color w:val="000000"/>
        </w:rPr>
        <w:t> сельского поселения, об установленных правилах благоустройства.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№ 78 от 07.07.2022 Совета народных депутатов </w:t>
      </w:r>
      <w:proofErr w:type="spellStart"/>
      <w:r w:rsidRPr="008E2178">
        <w:rPr>
          <w:rFonts w:cs="Arial"/>
          <w:color w:val="000000"/>
        </w:rPr>
        <w:t>Запрудского</w:t>
      </w:r>
      <w:proofErr w:type="spellEnd"/>
      <w:r w:rsidRPr="008E2178">
        <w:rPr>
          <w:rFonts w:cs="Arial"/>
          <w:color w:val="000000"/>
        </w:rPr>
        <w:t> сельского поселения осуществляется: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 xml:space="preserve">- </w:t>
      </w:r>
      <w:proofErr w:type="gramStart"/>
      <w:r w:rsidRPr="008E2178">
        <w:rPr>
          <w:rFonts w:cs="Arial"/>
          <w:color w:val="000000"/>
        </w:rPr>
        <w:t>контроль за</w:t>
      </w:r>
      <w:proofErr w:type="gramEnd"/>
      <w:r w:rsidRPr="008E2178">
        <w:rPr>
          <w:rFonts w:cs="Arial"/>
          <w:color w:val="000000"/>
        </w:rPr>
        <w:t xml:space="preserve"> обеспечением надлежащего санитарного состояния, чистоты и порядка на территории;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 xml:space="preserve">- </w:t>
      </w:r>
      <w:proofErr w:type="gramStart"/>
      <w:r w:rsidRPr="008E2178">
        <w:rPr>
          <w:rFonts w:cs="Arial"/>
          <w:color w:val="000000"/>
        </w:rPr>
        <w:t>контроль за</w:t>
      </w:r>
      <w:proofErr w:type="gramEnd"/>
      <w:r w:rsidRPr="008E2178">
        <w:rPr>
          <w:rFonts w:cs="Arial"/>
          <w:color w:val="000000"/>
        </w:rPr>
        <w:t xml:space="preserve"> поддержанием единого архитектурного, эстетического облика;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</w:t>
      </w:r>
      <w:proofErr w:type="gramStart"/>
      <w:r w:rsidRPr="008E2178">
        <w:rPr>
          <w:rFonts w:cs="Arial"/>
          <w:color w:val="000000"/>
        </w:rPr>
        <w:t>контроль за</w:t>
      </w:r>
      <w:proofErr w:type="gramEnd"/>
      <w:r w:rsidRPr="008E2178">
        <w:rPr>
          <w:rFonts w:cs="Arial"/>
          <w:color w:val="000000"/>
        </w:rPr>
        <w:t xml:space="preserve"> соблюдением порядка сбора, вывоза, утилизации и переработки бытовых и промышленных отходов;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</w:t>
      </w:r>
      <w:proofErr w:type="gramStart"/>
      <w:r w:rsidRPr="008E2178">
        <w:rPr>
          <w:rFonts w:cs="Arial"/>
          <w:color w:val="000000"/>
        </w:rPr>
        <w:t>контроль за</w:t>
      </w:r>
      <w:proofErr w:type="gramEnd"/>
      <w:r w:rsidRPr="008E2178">
        <w:rPr>
          <w:rFonts w:cs="Arial"/>
          <w:color w:val="000000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выявление и предупреждение правонарушений в области благоустройства территории.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1.4. В результате систематизации, обобщения и анализа информации о результатах проверок соблюдения требований в сфере благоустройства на территории </w:t>
      </w:r>
      <w:proofErr w:type="spellStart"/>
      <w:r w:rsidRPr="008E2178">
        <w:rPr>
          <w:rFonts w:cs="Arial"/>
          <w:color w:val="000000"/>
        </w:rPr>
        <w:t>Запрудского</w:t>
      </w:r>
      <w:proofErr w:type="spellEnd"/>
      <w:r w:rsidRPr="008E2178">
        <w:rPr>
          <w:rFonts w:cs="Arial"/>
          <w:color w:val="000000"/>
        </w:rPr>
        <w:t> сельского поселения сделаны выводы, что наиболее частыми нарушениями являются: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 ненадлежащее санитарное состояние приусадебной территории;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 не соблюдение чистоты и порядка на территории;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не соблюдение порядка сбора, вывоза, утилизации и переработки бытовых и промышленных отходов;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 не соблюдения требований содержания и охраны зеленых насаждений.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lastRenderedPageBreak/>
        <w:t xml:space="preserve">Основными причинами, факторами и </w:t>
      </w:r>
      <w:proofErr w:type="gramStart"/>
      <w:r w:rsidRPr="008E2178">
        <w:rPr>
          <w:rFonts w:cs="Arial"/>
          <w:color w:val="000000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8E2178">
        <w:rPr>
          <w:rFonts w:cs="Arial"/>
          <w:color w:val="000000"/>
        </w:rPr>
        <w:t>: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 xml:space="preserve">- </w:t>
      </w:r>
      <w:proofErr w:type="gramStart"/>
      <w:r w:rsidRPr="008E2178">
        <w:rPr>
          <w:rFonts w:cs="Arial"/>
          <w:color w:val="000000"/>
        </w:rPr>
        <w:t>не понимание</w:t>
      </w:r>
      <w:proofErr w:type="gramEnd"/>
      <w:r w:rsidRPr="008E2178">
        <w:rPr>
          <w:rFonts w:cs="Arial"/>
          <w:color w:val="000000"/>
        </w:rPr>
        <w:t xml:space="preserve"> необходимости исполнения требований в сфере благоустройства у подконтрольных субъектов;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отсутствие информирования подконтрольных субъектов о требованиях в сфере благоустройства;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Раздел </w:t>
      </w:r>
      <w:r w:rsidRPr="008E2178">
        <w:rPr>
          <w:rFonts w:cs="Arial"/>
          <w:color w:val="26282F"/>
        </w:rPr>
        <w:t>2. Цели и задачи программы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Настоящая Программа разработана на 2023 год и определяет цели, задачи и порядок осуществления администрацией </w:t>
      </w:r>
      <w:proofErr w:type="spellStart"/>
      <w:r w:rsidRPr="008E2178">
        <w:rPr>
          <w:rFonts w:cs="Arial"/>
          <w:color w:val="000000"/>
        </w:rPr>
        <w:t>Запрудского</w:t>
      </w:r>
      <w:proofErr w:type="spellEnd"/>
      <w:r w:rsidRPr="008E2178">
        <w:rPr>
          <w:rFonts w:cs="Arial"/>
          <w:color w:val="000000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Целями профилактической работы являются: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предотвращение угрозы безопасности жизни и здоровья людей;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26282F"/>
        </w:rPr>
        <w:t>Задачами профилактической работы являются: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укрепление системы профилактики нарушений обязательных требований в сфере благоустройства;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Раздел 3. Перечень профилактических мероприятий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информирование;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консультирование;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обобщение правоприменительной практики;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- объявление предостережения.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tbl>
      <w:tblPr>
        <w:tblW w:w="15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7955"/>
        <w:gridCol w:w="3092"/>
        <w:gridCol w:w="3569"/>
      </w:tblGrid>
      <w:tr w:rsidR="008E2178" w:rsidRPr="008E2178" w:rsidTr="008E217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№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8E2178">
              <w:rPr>
                <w:rFonts w:cs="Arial"/>
              </w:rPr>
              <w:t>п</w:t>
            </w:r>
            <w:proofErr w:type="gramEnd"/>
            <w:r w:rsidRPr="008E2178">
              <w:rPr>
                <w:rFonts w:cs="Arial"/>
              </w:rPr>
              <w:t>/п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Наименование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мероприятия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Срок реализации мероприятия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Ответственный исполнитель</w:t>
            </w:r>
          </w:p>
        </w:tc>
      </w:tr>
      <w:tr w:rsidR="008E2178" w:rsidRPr="008E2178" w:rsidTr="008E2178">
        <w:trPr>
          <w:trHeight w:val="32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1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4</w:t>
            </w:r>
          </w:p>
        </w:tc>
      </w:tr>
      <w:tr w:rsidR="008E2178" w:rsidRPr="008E2178" w:rsidTr="008E217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1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Информирование.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Размещение на официальном сайте администрации </w:t>
            </w:r>
            <w:proofErr w:type="spellStart"/>
            <w:r w:rsidRPr="008E2178">
              <w:rPr>
                <w:rFonts w:cs="Arial"/>
              </w:rPr>
              <w:t>Запрудского</w:t>
            </w:r>
            <w:proofErr w:type="spellEnd"/>
            <w:r w:rsidRPr="008E2178">
              <w:rPr>
                <w:rFonts w:cs="Arial"/>
              </w:rPr>
              <w:t> 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в течение года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должностное лицо, уполномоченное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E2178" w:rsidRPr="008E2178" w:rsidTr="008E217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lastRenderedPageBreak/>
              <w:t>2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в течение года по мере необходимости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должностное лицо, уполномоченное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E2178" w:rsidRPr="008E2178" w:rsidTr="008E217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3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в течение года по мере поступления обращений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должностное лицо, уполномоченное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E2178" w:rsidRPr="008E2178" w:rsidTr="008E217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4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 </w:t>
            </w:r>
            <w:proofErr w:type="spellStart"/>
            <w:r w:rsidRPr="008E2178">
              <w:rPr>
                <w:rFonts w:cs="Arial"/>
              </w:rPr>
              <w:t>Запрудского</w:t>
            </w:r>
            <w:proofErr w:type="spellEnd"/>
            <w:r w:rsidRPr="008E2178">
              <w:rPr>
                <w:rFonts w:cs="Arial"/>
              </w:rPr>
              <w:t> сельского поселения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IV квартал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должностное лицо, уполномоченное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E2178" w:rsidRPr="008E2178" w:rsidTr="008E217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5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в течение года по мере поступления сведений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должностное лицо, уполномоченное</w:t>
            </w:r>
          </w:p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Раздел 4. Показатели результативности и эффективности Программы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8"/>
        <w:gridCol w:w="4142"/>
      </w:tblGrid>
      <w:tr w:rsidR="008E2178" w:rsidRPr="008E2178" w:rsidTr="008E2178">
        <w:tc>
          <w:tcPr>
            <w:tcW w:w="10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Наименование показателя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Значение показателя</w:t>
            </w:r>
          </w:p>
        </w:tc>
      </w:tr>
      <w:tr w:rsidR="008E2178" w:rsidRPr="008E2178" w:rsidTr="008E2178">
        <w:tc>
          <w:tcPr>
            <w:tcW w:w="10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2</w:t>
            </w:r>
          </w:p>
        </w:tc>
      </w:tr>
      <w:tr w:rsidR="008E2178" w:rsidRPr="008E2178" w:rsidTr="008E2178">
        <w:tc>
          <w:tcPr>
            <w:tcW w:w="10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не менее 60% опрошенных</w:t>
            </w:r>
          </w:p>
        </w:tc>
      </w:tr>
      <w:tr w:rsidR="008E2178" w:rsidRPr="008E2178" w:rsidTr="008E2178">
        <w:tc>
          <w:tcPr>
            <w:tcW w:w="10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не менее 60% опрошенных</w:t>
            </w:r>
          </w:p>
        </w:tc>
      </w:tr>
      <w:tr w:rsidR="008E2178" w:rsidRPr="008E2178" w:rsidTr="008E2178">
        <w:tc>
          <w:tcPr>
            <w:tcW w:w="10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</w:t>
            </w:r>
            <w:proofErr w:type="spellStart"/>
            <w:r w:rsidRPr="008E2178">
              <w:rPr>
                <w:rFonts w:cs="Arial"/>
              </w:rPr>
              <w:t>Запрудского</w:t>
            </w:r>
            <w:proofErr w:type="spellEnd"/>
            <w:r w:rsidRPr="008E2178">
              <w:rPr>
                <w:rFonts w:cs="Arial"/>
              </w:rPr>
              <w:t> сельского поселения в информационно-телекоммуникационной сети Интернет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не менее 60% опрошенных</w:t>
            </w:r>
          </w:p>
        </w:tc>
      </w:tr>
      <w:tr w:rsidR="008E2178" w:rsidRPr="008E2178" w:rsidTr="008E2178">
        <w:tc>
          <w:tcPr>
            <w:tcW w:w="10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не менее 60% опрошенных</w:t>
            </w:r>
          </w:p>
        </w:tc>
      </w:tr>
      <w:tr w:rsidR="008E2178" w:rsidRPr="008E2178" w:rsidTr="008E2178">
        <w:tc>
          <w:tcPr>
            <w:tcW w:w="10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78" w:rsidRPr="008E2178" w:rsidRDefault="008E2178" w:rsidP="008E2178">
            <w:pPr>
              <w:ind w:firstLine="0"/>
              <w:rPr>
                <w:rFonts w:ascii="Times New Roman" w:hAnsi="Times New Roman"/>
              </w:rPr>
            </w:pPr>
            <w:r w:rsidRPr="008E2178">
              <w:rPr>
                <w:rFonts w:cs="Arial"/>
              </w:rPr>
              <w:t>100% мероприятий, предусмотренных перечнем</w:t>
            </w:r>
          </w:p>
        </w:tc>
      </w:tr>
    </w:tbl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</w:t>
      </w:r>
      <w:r w:rsidRPr="008E2178">
        <w:rPr>
          <w:rFonts w:cs="Arial"/>
          <w:color w:val="000000"/>
        </w:rPr>
        <w:lastRenderedPageBreak/>
        <w:t>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 Каширского 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Информационно-аналитическое обеспечение реализации Программы осуществляется с использованием официального сайта администрации </w:t>
      </w:r>
      <w:proofErr w:type="spellStart"/>
      <w:r w:rsidRPr="008E2178">
        <w:rPr>
          <w:rFonts w:cs="Arial"/>
          <w:color w:val="000000"/>
        </w:rPr>
        <w:t>Запрудского</w:t>
      </w:r>
      <w:proofErr w:type="spellEnd"/>
      <w:r w:rsidRPr="008E2178">
        <w:rPr>
          <w:rFonts w:cs="Arial"/>
          <w:color w:val="000000"/>
        </w:rPr>
        <w:t> сельского поселения в информационно-телекоммуникационной сети Интернет.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ind w:firstLine="709"/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8E2178" w:rsidRPr="008E2178" w:rsidRDefault="008E2178" w:rsidP="008E2178">
      <w:pPr>
        <w:rPr>
          <w:rFonts w:cs="Arial"/>
          <w:color w:val="000000"/>
        </w:rPr>
      </w:pPr>
      <w:r w:rsidRPr="008E2178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FD" w:rsidRDefault="002D52FD" w:rsidP="007F000C">
      <w:r>
        <w:separator/>
      </w:r>
    </w:p>
  </w:endnote>
  <w:endnote w:type="continuationSeparator" w:id="0">
    <w:p w:rsidR="002D52FD" w:rsidRDefault="002D52FD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FD" w:rsidRDefault="002D52FD" w:rsidP="007F000C">
      <w:r>
        <w:separator/>
      </w:r>
    </w:p>
  </w:footnote>
  <w:footnote w:type="continuationSeparator" w:id="0">
    <w:p w:rsidR="002D52FD" w:rsidRDefault="002D52FD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D52FD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8E2178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2023-03-30T10:54:00Z</dcterms:created>
  <dcterms:modified xsi:type="dcterms:W3CDTF">2023-03-30T10:54:00Z</dcterms:modified>
</cp:coreProperties>
</file>