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84" w:rsidRPr="00544584" w:rsidRDefault="00544584" w:rsidP="00544584">
      <w:pPr>
        <w:ind w:firstLine="0"/>
        <w:jc w:val="left"/>
        <w:rPr>
          <w:rFonts w:ascii="Times New Roman" w:hAnsi="Times New Roman"/>
        </w:rPr>
      </w:pPr>
      <w:r w:rsidRPr="00544584">
        <w:rPr>
          <w:rFonts w:cs="Arial"/>
          <w:color w:val="000000"/>
        </w:rPr>
        <w:t>﻿</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firstLine="0"/>
        <w:rPr>
          <w:rFonts w:cs="Arial"/>
          <w:color w:val="000000"/>
        </w:rPr>
      </w:pPr>
      <w:r w:rsidRPr="00544584">
        <w:rPr>
          <w:rFonts w:cs="Arial"/>
          <w:color w:val="000000"/>
        </w:rPr>
        <w:t> </w:t>
      </w:r>
    </w:p>
    <w:p w:rsidR="00544584" w:rsidRPr="00544584" w:rsidRDefault="00544584" w:rsidP="00544584">
      <w:pPr>
        <w:ind w:firstLine="709"/>
        <w:jc w:val="center"/>
        <w:rPr>
          <w:rFonts w:cs="Arial"/>
          <w:color w:val="000000"/>
        </w:rPr>
      </w:pPr>
      <w:r w:rsidRPr="00544584">
        <w:rPr>
          <w:rFonts w:cs="Arial"/>
          <w:color w:val="000000"/>
        </w:rPr>
        <w:t>АДМИНИСТРАЦИЯ</w:t>
      </w:r>
    </w:p>
    <w:p w:rsidR="00544584" w:rsidRPr="00544584" w:rsidRDefault="00544584" w:rsidP="00544584">
      <w:pPr>
        <w:ind w:firstLine="709"/>
        <w:jc w:val="center"/>
        <w:rPr>
          <w:rFonts w:cs="Arial"/>
          <w:color w:val="000000"/>
        </w:rPr>
      </w:pPr>
      <w:r w:rsidRPr="00544584">
        <w:rPr>
          <w:rFonts w:cs="Arial"/>
          <w:color w:val="000000"/>
        </w:rPr>
        <w:t>ЗАПРУДСКОГО СЕЛЬСКОГО ПОСЕЛЕНИЯ</w:t>
      </w:r>
    </w:p>
    <w:p w:rsidR="00544584" w:rsidRPr="00544584" w:rsidRDefault="00544584" w:rsidP="00544584">
      <w:pPr>
        <w:ind w:firstLine="709"/>
        <w:jc w:val="center"/>
        <w:rPr>
          <w:rFonts w:cs="Arial"/>
          <w:color w:val="000000"/>
        </w:rPr>
      </w:pPr>
      <w:r w:rsidRPr="00544584">
        <w:rPr>
          <w:rFonts w:cs="Arial"/>
          <w:color w:val="000000"/>
        </w:rPr>
        <w:t>КАШИРСКОГО МУНИЦИПАЛЬНОГО РАЙОНА</w:t>
      </w:r>
    </w:p>
    <w:p w:rsidR="00544584" w:rsidRPr="00544584" w:rsidRDefault="00544584" w:rsidP="00544584">
      <w:pPr>
        <w:ind w:firstLine="709"/>
        <w:jc w:val="center"/>
        <w:rPr>
          <w:rFonts w:cs="Arial"/>
          <w:color w:val="000000"/>
        </w:rPr>
      </w:pPr>
      <w:r w:rsidRPr="00544584">
        <w:rPr>
          <w:rFonts w:cs="Arial"/>
          <w:color w:val="000000"/>
        </w:rPr>
        <w:t>ВОРОНЕЖСКОЙ ОБЛАСТИ</w:t>
      </w:r>
    </w:p>
    <w:p w:rsidR="00544584" w:rsidRPr="00544584" w:rsidRDefault="00544584" w:rsidP="00544584">
      <w:pPr>
        <w:ind w:firstLine="709"/>
        <w:jc w:val="center"/>
        <w:rPr>
          <w:rFonts w:cs="Arial"/>
          <w:color w:val="000000"/>
        </w:rPr>
      </w:pPr>
      <w:r w:rsidRPr="00544584">
        <w:rPr>
          <w:rFonts w:cs="Arial"/>
          <w:color w:val="000000"/>
        </w:rPr>
        <w:t> </w:t>
      </w:r>
    </w:p>
    <w:p w:rsidR="00544584" w:rsidRPr="00544584" w:rsidRDefault="00544584" w:rsidP="00544584">
      <w:pPr>
        <w:ind w:firstLine="709"/>
        <w:jc w:val="center"/>
        <w:rPr>
          <w:rFonts w:cs="Arial"/>
          <w:color w:val="000000"/>
        </w:rPr>
      </w:pPr>
      <w:r w:rsidRPr="00544584">
        <w:rPr>
          <w:rFonts w:cs="Arial"/>
          <w:color w:val="000000"/>
        </w:rPr>
        <w:t>ПОСТАНОВЛЕНИЕ</w:t>
      </w:r>
    </w:p>
    <w:p w:rsidR="00544584" w:rsidRPr="00544584" w:rsidRDefault="00544584" w:rsidP="00544584">
      <w:pPr>
        <w:ind w:firstLine="709"/>
        <w:jc w:val="center"/>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от 12.12.2022 г. № 82</w:t>
      </w:r>
    </w:p>
    <w:p w:rsidR="00544584" w:rsidRPr="00544584" w:rsidRDefault="00544584" w:rsidP="00544584">
      <w:pPr>
        <w:ind w:firstLine="709"/>
        <w:rPr>
          <w:rFonts w:cs="Arial"/>
          <w:color w:val="000000"/>
        </w:rPr>
      </w:pPr>
      <w:r w:rsidRPr="00544584">
        <w:rPr>
          <w:rFonts w:cs="Arial"/>
          <w:color w:val="000000"/>
        </w:rPr>
        <w:t>с. Запрудское</w:t>
      </w:r>
    </w:p>
    <w:p w:rsidR="00544584" w:rsidRPr="00544584" w:rsidRDefault="00544584" w:rsidP="00544584">
      <w:pPr>
        <w:ind w:firstLine="709"/>
        <w:rPr>
          <w:rFonts w:cs="Arial"/>
          <w:color w:val="000000"/>
        </w:rPr>
      </w:pPr>
      <w:r w:rsidRPr="00544584">
        <w:rPr>
          <w:rFonts w:cs="Arial"/>
          <w:color w:val="000000"/>
          <w:sz w:val="20"/>
          <w:szCs w:val="20"/>
        </w:rPr>
        <w:t> </w:t>
      </w:r>
    </w:p>
    <w:p w:rsidR="00544584" w:rsidRPr="00544584" w:rsidRDefault="00544584" w:rsidP="00544584">
      <w:pPr>
        <w:spacing w:before="240" w:after="60"/>
        <w:jc w:val="center"/>
        <w:rPr>
          <w:rFonts w:cs="Arial"/>
          <w:b/>
          <w:bCs/>
          <w:color w:val="000000"/>
          <w:sz w:val="32"/>
          <w:szCs w:val="32"/>
        </w:rPr>
      </w:pPr>
      <w:r w:rsidRPr="00544584">
        <w:rPr>
          <w:rFonts w:cs="Arial"/>
          <w:b/>
          <w:bCs/>
          <w:color w:val="000000"/>
          <w:sz w:val="32"/>
          <w:szCs w:val="32"/>
        </w:rPr>
        <w:t>О внесении изменений в постановление администрации Запрудского сельского поселения от 27.06.2016 г. № 57 «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544584" w:rsidRPr="00544584" w:rsidRDefault="00544584" w:rsidP="00544584">
      <w:pPr>
        <w:shd w:val="clear" w:color="auto" w:fill="FFFFFF"/>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544584" w:rsidRPr="00544584" w:rsidRDefault="00544584" w:rsidP="00544584">
      <w:pPr>
        <w:ind w:firstLine="709"/>
        <w:jc w:val="center"/>
        <w:rPr>
          <w:rFonts w:cs="Arial"/>
          <w:color w:val="000000"/>
        </w:rPr>
      </w:pPr>
      <w:r w:rsidRPr="00544584">
        <w:rPr>
          <w:rFonts w:cs="Arial"/>
          <w:color w:val="000000"/>
          <w:spacing w:val="40"/>
        </w:rPr>
        <w:t>ПОСТАНОВЛЯЕТ:</w:t>
      </w:r>
    </w:p>
    <w:p w:rsidR="00544584" w:rsidRPr="00544584" w:rsidRDefault="00544584" w:rsidP="00544584">
      <w:pPr>
        <w:numPr>
          <w:ilvl w:val="0"/>
          <w:numId w:val="3"/>
        </w:numPr>
        <w:ind w:left="0" w:firstLine="709"/>
        <w:rPr>
          <w:rFonts w:cs="Arial"/>
          <w:color w:val="000000"/>
        </w:rPr>
      </w:pPr>
      <w:r w:rsidRPr="00544584">
        <w:rPr>
          <w:rFonts w:ascii="Times New Roman" w:hAnsi="Times New Roman"/>
          <w:color w:val="000000"/>
          <w:sz w:val="14"/>
          <w:szCs w:val="14"/>
        </w:rPr>
        <w:t>              </w:t>
      </w:r>
      <w:r w:rsidRPr="00544584">
        <w:rPr>
          <w:rFonts w:cs="Arial"/>
          <w:color w:val="000000"/>
        </w:rPr>
        <w:t>Изложить административный регламент по предоставлению муниципальной услуги «Предоставление разрешения на осуществление земляных работ» в новой редакции согласно приложению к настоящему постановлению.</w:t>
      </w:r>
    </w:p>
    <w:p w:rsidR="00544584" w:rsidRPr="00544584" w:rsidRDefault="00544584" w:rsidP="00544584">
      <w:pPr>
        <w:numPr>
          <w:ilvl w:val="0"/>
          <w:numId w:val="3"/>
        </w:numPr>
        <w:ind w:left="0" w:firstLine="709"/>
        <w:rPr>
          <w:rFonts w:cs="Arial"/>
          <w:color w:val="000000"/>
        </w:rPr>
      </w:pPr>
      <w:r w:rsidRPr="00544584">
        <w:rPr>
          <w:rFonts w:ascii="Times New Roman" w:hAnsi="Times New Roman"/>
          <w:color w:val="000000"/>
          <w:sz w:val="14"/>
          <w:szCs w:val="14"/>
        </w:rPr>
        <w:t>              </w:t>
      </w:r>
      <w:r w:rsidRPr="00544584">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544584" w:rsidRPr="00544584" w:rsidRDefault="00544584" w:rsidP="00544584">
      <w:pPr>
        <w:numPr>
          <w:ilvl w:val="0"/>
          <w:numId w:val="3"/>
        </w:numPr>
        <w:ind w:left="0" w:firstLine="709"/>
        <w:rPr>
          <w:rFonts w:cs="Arial"/>
          <w:color w:val="000000"/>
        </w:rPr>
      </w:pPr>
      <w:r w:rsidRPr="00544584">
        <w:rPr>
          <w:rFonts w:ascii="Times New Roman" w:hAnsi="Times New Roman"/>
          <w:color w:val="000000"/>
          <w:sz w:val="14"/>
          <w:szCs w:val="14"/>
        </w:rPr>
        <w:t>              </w:t>
      </w:r>
      <w:r w:rsidRPr="00544584">
        <w:rPr>
          <w:rFonts w:cs="Arial"/>
          <w:color w:val="000000"/>
        </w:rPr>
        <w:t>Контроль за исполнением настоящего постановления оставляю за собой.</w:t>
      </w:r>
    </w:p>
    <w:p w:rsidR="00544584" w:rsidRPr="00544584" w:rsidRDefault="00544584" w:rsidP="00544584">
      <w:pPr>
        <w:ind w:firstLine="709"/>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 </w:t>
      </w:r>
    </w:p>
    <w:tbl>
      <w:tblPr>
        <w:tblW w:w="9180" w:type="dxa"/>
        <w:tblCellMar>
          <w:left w:w="0" w:type="dxa"/>
          <w:right w:w="0" w:type="dxa"/>
        </w:tblCellMar>
        <w:tblLook w:val="04A0" w:firstRow="1" w:lastRow="0" w:firstColumn="1" w:lastColumn="0" w:noHBand="0" w:noVBand="1"/>
      </w:tblPr>
      <w:tblGrid>
        <w:gridCol w:w="4361"/>
        <w:gridCol w:w="1559"/>
        <w:gridCol w:w="3260"/>
      </w:tblGrid>
      <w:tr w:rsidR="00544584" w:rsidRPr="00544584" w:rsidTr="00544584">
        <w:trPr>
          <w:trHeight w:val="80"/>
        </w:trPr>
        <w:tc>
          <w:tcPr>
            <w:tcW w:w="4361"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Глава администрации</w:t>
            </w:r>
          </w:p>
          <w:p w:rsidR="00544584" w:rsidRPr="00544584" w:rsidRDefault="00544584" w:rsidP="00544584">
            <w:pPr>
              <w:spacing w:line="80" w:lineRule="atLeast"/>
              <w:ind w:firstLine="0"/>
              <w:rPr>
                <w:rFonts w:ascii="Times New Roman" w:hAnsi="Times New Roman"/>
              </w:rPr>
            </w:pPr>
            <w:r w:rsidRPr="00544584">
              <w:rPr>
                <w:rFonts w:cs="Arial"/>
              </w:rPr>
              <w:t>Запрудского сельского поселения</w:t>
            </w:r>
          </w:p>
        </w:tc>
        <w:tc>
          <w:tcPr>
            <w:tcW w:w="1559" w:type="dxa"/>
            <w:tcMar>
              <w:top w:w="0" w:type="dxa"/>
              <w:left w:w="108" w:type="dxa"/>
              <w:bottom w:w="0" w:type="dxa"/>
              <w:right w:w="108" w:type="dxa"/>
            </w:tcMar>
            <w:hideMark/>
          </w:tcPr>
          <w:p w:rsidR="00544584" w:rsidRPr="00544584" w:rsidRDefault="00544584" w:rsidP="00544584">
            <w:pPr>
              <w:spacing w:line="80" w:lineRule="atLeast"/>
              <w:ind w:firstLine="709"/>
              <w:rPr>
                <w:rFonts w:ascii="Times New Roman" w:hAnsi="Times New Roman"/>
              </w:rPr>
            </w:pPr>
            <w:r w:rsidRPr="00544584">
              <w:rPr>
                <w:rFonts w:cs="Arial"/>
              </w:rPr>
              <w:t> </w:t>
            </w:r>
          </w:p>
        </w:tc>
        <w:tc>
          <w:tcPr>
            <w:tcW w:w="3260" w:type="dxa"/>
            <w:tcMar>
              <w:top w:w="0" w:type="dxa"/>
              <w:left w:w="108" w:type="dxa"/>
              <w:bottom w:w="0" w:type="dxa"/>
              <w:right w:w="108" w:type="dxa"/>
            </w:tcMar>
            <w:hideMark/>
          </w:tcPr>
          <w:p w:rsidR="00544584" w:rsidRPr="00544584" w:rsidRDefault="00544584" w:rsidP="00544584">
            <w:pPr>
              <w:ind w:firstLine="709"/>
              <w:rPr>
                <w:rFonts w:ascii="Times New Roman" w:hAnsi="Times New Roman"/>
              </w:rPr>
            </w:pPr>
            <w:r w:rsidRPr="00544584">
              <w:rPr>
                <w:rFonts w:cs="Arial"/>
              </w:rPr>
              <w:t> </w:t>
            </w:r>
          </w:p>
          <w:p w:rsidR="00544584" w:rsidRPr="00544584" w:rsidRDefault="00544584" w:rsidP="00544584">
            <w:pPr>
              <w:spacing w:line="80" w:lineRule="atLeast"/>
              <w:jc w:val="right"/>
              <w:rPr>
                <w:rFonts w:ascii="Times New Roman" w:hAnsi="Times New Roman"/>
              </w:rPr>
            </w:pPr>
            <w:r w:rsidRPr="00544584">
              <w:rPr>
                <w:rFonts w:cs="Arial"/>
              </w:rPr>
              <w:t>И.В. Рубанов</w:t>
            </w:r>
          </w:p>
        </w:tc>
      </w:tr>
    </w:tbl>
    <w:p w:rsidR="00544584" w:rsidRPr="00544584" w:rsidRDefault="00544584" w:rsidP="00544584">
      <w:pPr>
        <w:ind w:left="5245" w:firstLine="0"/>
        <w:rPr>
          <w:rFonts w:cs="Arial"/>
          <w:color w:val="000000"/>
        </w:rPr>
      </w:pPr>
      <w:r w:rsidRPr="00544584">
        <w:rPr>
          <w:rFonts w:cs="Arial"/>
          <w:color w:val="000000"/>
        </w:rPr>
        <w:br w:type="textWrapping" w:clear="all"/>
        <w:t>Приложение</w:t>
      </w:r>
    </w:p>
    <w:p w:rsidR="00544584" w:rsidRPr="00544584" w:rsidRDefault="00544584" w:rsidP="00544584">
      <w:pPr>
        <w:ind w:left="5245" w:firstLine="0"/>
        <w:rPr>
          <w:rFonts w:cs="Arial"/>
          <w:color w:val="000000"/>
        </w:rPr>
      </w:pPr>
      <w:r w:rsidRPr="00544584">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544584" w:rsidRPr="00544584" w:rsidRDefault="00544584" w:rsidP="00544584">
      <w:pPr>
        <w:ind w:left="5245" w:firstLine="0"/>
        <w:rPr>
          <w:rFonts w:cs="Arial"/>
          <w:color w:val="000000"/>
        </w:rPr>
      </w:pPr>
      <w:r w:rsidRPr="00544584">
        <w:rPr>
          <w:rFonts w:cs="Arial"/>
          <w:color w:val="000000"/>
        </w:rPr>
        <w:t>от 12.12.2022г. № 82</w:t>
      </w:r>
    </w:p>
    <w:p w:rsidR="00544584" w:rsidRPr="00544584" w:rsidRDefault="00544584" w:rsidP="00544584">
      <w:pPr>
        <w:ind w:left="5103" w:firstLine="0"/>
        <w:rPr>
          <w:rFonts w:cs="Arial"/>
          <w:color w:val="000000"/>
        </w:rPr>
      </w:pPr>
      <w:r w:rsidRPr="00544584">
        <w:rPr>
          <w:rFonts w:cs="Arial"/>
          <w:color w:val="000000"/>
        </w:rPr>
        <w:t> </w:t>
      </w:r>
    </w:p>
    <w:p w:rsidR="00544584" w:rsidRPr="00544584" w:rsidRDefault="00544584" w:rsidP="00544584">
      <w:pPr>
        <w:jc w:val="center"/>
        <w:rPr>
          <w:rFonts w:cs="Arial"/>
          <w:color w:val="000000"/>
        </w:rPr>
      </w:pPr>
      <w:r w:rsidRPr="00544584">
        <w:rPr>
          <w:rFonts w:cs="Arial"/>
          <w:color w:val="000000"/>
        </w:rPr>
        <w:t>Административный регламент</w:t>
      </w:r>
    </w:p>
    <w:p w:rsidR="00544584" w:rsidRPr="00544584" w:rsidRDefault="00544584" w:rsidP="00544584">
      <w:pPr>
        <w:jc w:val="center"/>
        <w:rPr>
          <w:rFonts w:cs="Arial"/>
          <w:color w:val="000000"/>
        </w:rPr>
      </w:pPr>
      <w:r w:rsidRPr="00544584">
        <w:rPr>
          <w:rFonts w:cs="Arial"/>
          <w:color w:val="000000"/>
        </w:rPr>
        <w:t>предоставления муниципальной услуги «Предоставление разрешения на осуществление земляных работ»</w:t>
      </w:r>
    </w:p>
    <w:p w:rsidR="00544584" w:rsidRPr="00544584" w:rsidRDefault="00544584" w:rsidP="00544584">
      <w:pPr>
        <w:jc w:val="center"/>
        <w:rPr>
          <w:rFonts w:cs="Arial"/>
          <w:color w:val="000000"/>
        </w:rPr>
      </w:pPr>
      <w:r w:rsidRPr="00544584">
        <w:rPr>
          <w:rFonts w:cs="Arial"/>
          <w:color w:val="000000"/>
        </w:rPr>
        <w:lastRenderedPageBreak/>
        <w:t> </w:t>
      </w:r>
    </w:p>
    <w:p w:rsidR="00544584" w:rsidRPr="00544584" w:rsidRDefault="00544584" w:rsidP="00544584">
      <w:pPr>
        <w:rPr>
          <w:rFonts w:cs="Arial"/>
          <w:color w:val="000000"/>
        </w:rPr>
      </w:pPr>
      <w:r w:rsidRPr="00544584">
        <w:rPr>
          <w:rFonts w:cs="Arial"/>
          <w:color w:val="000000"/>
        </w:rPr>
        <w:t>1. Общие положения</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1.1. Административный регламент предоставления муниципальной услуги «Предоставление разрешения на осуществление земляных работ»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1.2. Предоставление муниципальной услуги осуществляется в соответствии с настоящим Административным регламентом в случае осуществления земляных работ:</w:t>
      </w:r>
    </w:p>
    <w:p w:rsidR="00544584" w:rsidRPr="00544584" w:rsidRDefault="00544584" w:rsidP="00544584">
      <w:pPr>
        <w:rPr>
          <w:rFonts w:cs="Arial"/>
          <w:color w:val="000000"/>
        </w:rPr>
      </w:pPr>
      <w:r w:rsidRPr="00544584">
        <w:rPr>
          <w:rFonts w:cs="Arial"/>
          <w:color w:val="000000"/>
        </w:rPr>
        <w:t>1) на землях или земельных участках, находящихся в государственной или муниципальной собственности, используемых без предоставления таких земель и земельных участков и установления сервитута, или используемых в целях строительства (реконструкции) в соответствии с соглашениями об установлении сервитутов;</w:t>
      </w:r>
    </w:p>
    <w:p w:rsidR="00544584" w:rsidRPr="00544584" w:rsidRDefault="00544584" w:rsidP="00544584">
      <w:pPr>
        <w:rPr>
          <w:rFonts w:cs="Arial"/>
          <w:color w:val="000000"/>
        </w:rPr>
      </w:pPr>
      <w:r w:rsidRPr="00544584">
        <w:rPr>
          <w:rFonts w:cs="Arial"/>
          <w:color w:val="000000"/>
        </w:rPr>
        <w:t>2) на земельном участке, относящемся к общему имуществу собственников помещений в многоквартирном доме.</w:t>
      </w:r>
    </w:p>
    <w:p w:rsidR="00544584" w:rsidRPr="00544584" w:rsidRDefault="00544584" w:rsidP="00544584">
      <w:pPr>
        <w:rPr>
          <w:rFonts w:cs="Arial"/>
          <w:color w:val="000000"/>
        </w:rPr>
      </w:pPr>
      <w:r w:rsidRPr="00544584">
        <w:rPr>
          <w:rFonts w:cs="Arial"/>
          <w:color w:val="000000"/>
        </w:rPr>
        <w:t>Настоящий Административный регламент не применяется в случае необходимости проведения земляных работ в результате аварий.</w:t>
      </w:r>
    </w:p>
    <w:p w:rsidR="00544584" w:rsidRPr="00544584" w:rsidRDefault="00544584" w:rsidP="00544584">
      <w:pPr>
        <w:rPr>
          <w:rFonts w:cs="Arial"/>
          <w:color w:val="000000"/>
        </w:rPr>
      </w:pPr>
      <w:r w:rsidRPr="00544584">
        <w:rPr>
          <w:rFonts w:cs="Arial"/>
          <w:color w:val="000000"/>
        </w:rPr>
        <w:t>Под земляными работами понимаются работы, связанные с разрытием грунта или вскрытием дорожных и иных искусственных покрытий.</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1.3. Получателями муниципальной услуги являются физические и юридические лица.</w:t>
      </w:r>
    </w:p>
    <w:p w:rsidR="00544584" w:rsidRPr="00544584" w:rsidRDefault="00544584" w:rsidP="00544584">
      <w:pPr>
        <w:rPr>
          <w:rFonts w:cs="Arial"/>
          <w:color w:val="000000"/>
        </w:rPr>
      </w:pPr>
      <w:r w:rsidRPr="00544584">
        <w:rPr>
          <w:rFonts w:cs="Arial"/>
          <w:color w:val="000000"/>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544584" w:rsidRPr="00544584" w:rsidRDefault="00544584" w:rsidP="00544584">
      <w:pPr>
        <w:shd w:val="clear" w:color="auto" w:fill="FFFFFF"/>
        <w:rPr>
          <w:rFonts w:cs="Arial"/>
          <w:color w:val="000000"/>
        </w:rPr>
      </w:pPr>
      <w:r w:rsidRPr="00544584">
        <w:rPr>
          <w:rFonts w:cs="Arial"/>
          <w:color w:val="000000"/>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rsidR="00544584" w:rsidRPr="00544584" w:rsidRDefault="00544584" w:rsidP="00544584">
      <w:pPr>
        <w:shd w:val="clear" w:color="auto" w:fill="FFFFFF"/>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1.4. Порядок информирования о правилах предоставления муниципальной услуги.</w:t>
      </w:r>
    </w:p>
    <w:p w:rsidR="00544584" w:rsidRPr="00544584" w:rsidRDefault="00544584" w:rsidP="00544584">
      <w:pPr>
        <w:rPr>
          <w:rFonts w:cs="Arial"/>
          <w:color w:val="000000"/>
        </w:rPr>
      </w:pPr>
      <w:r w:rsidRPr="00544584">
        <w:rPr>
          <w:rFonts w:cs="Arial"/>
          <w:color w:val="000000"/>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администрации Запрудского сельского поселения Каширского муниципального района Воронежской области (далее – Администрация), а также на Едином портале и в государственной информационной системе Воронежской области «Портал государственных и муниципальных услуг» (далее – региональный портал) – http://www.pgu.samregion.ru.</w:t>
      </w:r>
    </w:p>
    <w:p w:rsidR="00544584" w:rsidRPr="00544584" w:rsidRDefault="00544584" w:rsidP="00544584">
      <w:pPr>
        <w:rPr>
          <w:rFonts w:cs="Arial"/>
          <w:color w:val="000000"/>
        </w:rPr>
      </w:pPr>
      <w:r w:rsidRPr="00544584">
        <w:rPr>
          <w:rFonts w:cs="Arial"/>
          <w:color w:val="000000"/>
        </w:rPr>
        <w:lastRenderedPageBreak/>
        <w:t>Информирование о правилах предоставления муниципальной услуги осуществляют также многофункциональные центры предоставления государственных и муниципальных услуг (МФЦ).</w:t>
      </w:r>
    </w:p>
    <w:p w:rsidR="00544584" w:rsidRPr="00544584" w:rsidRDefault="00544584" w:rsidP="00544584">
      <w:pPr>
        <w:rPr>
          <w:rFonts w:cs="Arial"/>
          <w:color w:val="000000"/>
        </w:rPr>
      </w:pPr>
      <w:r w:rsidRPr="00544584">
        <w:rPr>
          <w:rFonts w:cs="Arial"/>
          <w:color w:val="000000"/>
        </w:rPr>
        <w:t>1.4.1. Информирование о порядке предоставления муниципальной услуги осуществляется следующими способами:</w:t>
      </w:r>
    </w:p>
    <w:p w:rsidR="00544584" w:rsidRPr="00544584" w:rsidRDefault="00544584" w:rsidP="00544584">
      <w:pPr>
        <w:rPr>
          <w:rFonts w:cs="Arial"/>
          <w:color w:val="000000"/>
        </w:rPr>
      </w:pPr>
      <w:r w:rsidRPr="00544584">
        <w:rPr>
          <w:rFonts w:cs="Arial"/>
          <w:color w:val="000000"/>
        </w:rPr>
        <w:t>при обращении в Администрацию посредством электронной почты;</w:t>
      </w:r>
    </w:p>
    <w:p w:rsidR="00544584" w:rsidRPr="00544584" w:rsidRDefault="00544584" w:rsidP="00544584">
      <w:pPr>
        <w:rPr>
          <w:rFonts w:cs="Arial"/>
          <w:color w:val="000000"/>
        </w:rPr>
      </w:pPr>
      <w:r w:rsidRPr="00544584">
        <w:rPr>
          <w:rFonts w:cs="Arial"/>
          <w:color w:val="000000"/>
        </w:rPr>
        <w:t>посредством размещения информации на Едином портале, региональном портале и на официальном сайте Администрации.</w:t>
      </w:r>
      <w:bookmarkStart w:id="0" w:name="Par10"/>
      <w:bookmarkEnd w:id="0"/>
    </w:p>
    <w:p w:rsidR="00544584" w:rsidRPr="00544584" w:rsidRDefault="00544584" w:rsidP="00544584">
      <w:pPr>
        <w:rPr>
          <w:rFonts w:cs="Arial"/>
          <w:color w:val="000000"/>
        </w:rPr>
      </w:pPr>
      <w:r w:rsidRPr="00544584">
        <w:rPr>
          <w:rFonts w:cs="Arial"/>
          <w:color w:val="000000"/>
        </w:rPr>
        <w:t>1.4.2.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1" w:name="Par15"/>
      <w:bookmarkEnd w:id="1"/>
    </w:p>
    <w:p w:rsidR="00544584" w:rsidRPr="00544584" w:rsidRDefault="00544584" w:rsidP="00544584">
      <w:pPr>
        <w:rPr>
          <w:rFonts w:cs="Arial"/>
          <w:color w:val="000000"/>
        </w:rPr>
      </w:pPr>
      <w:r w:rsidRPr="00544584">
        <w:rPr>
          <w:rFonts w:cs="Arial"/>
          <w:color w:val="000000"/>
        </w:rPr>
        <w:t>1.4.2.1. К справочной информации относится следующая информация (приложение № 2 к административному регламенту):</w:t>
      </w:r>
    </w:p>
    <w:p w:rsidR="00544584" w:rsidRPr="00544584" w:rsidRDefault="00544584" w:rsidP="00544584">
      <w:pPr>
        <w:rPr>
          <w:rFonts w:cs="Arial"/>
          <w:color w:val="000000"/>
        </w:rPr>
      </w:pPr>
      <w:r w:rsidRPr="00544584">
        <w:rPr>
          <w:rFonts w:cs="Arial"/>
          <w:color w:val="000000"/>
        </w:rPr>
        <w:t>местонахождение и график работы Администрации;</w:t>
      </w:r>
    </w:p>
    <w:p w:rsidR="00544584" w:rsidRPr="00544584" w:rsidRDefault="00544584" w:rsidP="00544584">
      <w:pPr>
        <w:rPr>
          <w:rFonts w:cs="Arial"/>
          <w:color w:val="000000"/>
        </w:rPr>
      </w:pPr>
      <w:r w:rsidRPr="00544584">
        <w:rPr>
          <w:rFonts w:cs="Arial"/>
          <w:color w:val="000000"/>
        </w:rPr>
        <w:t>справочные телефоны структурных подразделений Администрации;</w:t>
      </w:r>
    </w:p>
    <w:p w:rsidR="00544584" w:rsidRPr="00544584" w:rsidRDefault="00544584" w:rsidP="00544584">
      <w:pPr>
        <w:rPr>
          <w:rFonts w:cs="Arial"/>
          <w:color w:val="000000"/>
        </w:rPr>
      </w:pPr>
      <w:r w:rsidRPr="00544584">
        <w:rPr>
          <w:rFonts w:cs="Arial"/>
          <w:color w:val="000000"/>
        </w:rPr>
        <w:t>адрес официального сайта Администрации, а также электронной почты и (или) формы обратной связи Администрации.</w:t>
      </w:r>
    </w:p>
    <w:p w:rsidR="00544584" w:rsidRPr="00544584" w:rsidRDefault="00544584" w:rsidP="00544584">
      <w:pPr>
        <w:rPr>
          <w:rFonts w:cs="Arial"/>
          <w:color w:val="000000"/>
        </w:rPr>
      </w:pPr>
      <w:r w:rsidRPr="00544584">
        <w:rPr>
          <w:rFonts w:cs="Arial"/>
          <w:color w:val="000000"/>
        </w:rPr>
        <w:t>1.4.2.2. Справочная информация размещена на странице поселения на официальном сайте Администрации в сети Интернет https://zaprudskoe.ru/ (далее – официальный сайт Администрации), на Едином портале, в региональной информационной системе «Реестр государственных и муниципальных услуг (функций) Воронежской области» (далее – региональный реестр) и на региональном портале.</w:t>
      </w:r>
    </w:p>
    <w:p w:rsidR="00544584" w:rsidRPr="00544584" w:rsidRDefault="00544584" w:rsidP="00544584">
      <w:pPr>
        <w:rPr>
          <w:rFonts w:cs="Arial"/>
          <w:color w:val="000000"/>
        </w:rPr>
      </w:pPr>
      <w:r w:rsidRPr="00544584">
        <w:rPr>
          <w:rFonts w:cs="Arial"/>
          <w:color w:val="000000"/>
        </w:rPr>
        <w:t>1.4.2.3.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 Стандарт предоставления муниципальной услуги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 Наименование муниципальной услуги: «Предоставление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2.2. Муниципальная услуга предоставляется Администрацией Запрудского сельского поселения.</w:t>
      </w:r>
    </w:p>
    <w:p w:rsidR="00544584" w:rsidRPr="00544584" w:rsidRDefault="00544584" w:rsidP="00544584">
      <w:pPr>
        <w:rPr>
          <w:rFonts w:cs="Arial"/>
          <w:color w:val="000000"/>
        </w:rPr>
      </w:pPr>
      <w:r w:rsidRPr="00544584">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44584" w:rsidRPr="00544584" w:rsidRDefault="00544584" w:rsidP="00544584">
      <w:pPr>
        <w:rPr>
          <w:rFonts w:cs="Arial"/>
          <w:color w:val="000000"/>
        </w:rPr>
      </w:pPr>
      <w:r w:rsidRPr="00544584">
        <w:rPr>
          <w:rFonts w:cs="Arial"/>
          <w:color w:val="000000"/>
        </w:rPr>
        <w:t>В предоставлении муниципальной услуги участвуют:</w:t>
      </w:r>
    </w:p>
    <w:p w:rsidR="00544584" w:rsidRPr="00544584" w:rsidRDefault="00544584" w:rsidP="00544584">
      <w:pPr>
        <w:rPr>
          <w:rFonts w:cs="Arial"/>
          <w:color w:val="000000"/>
        </w:rPr>
      </w:pPr>
      <w:r w:rsidRPr="00544584">
        <w:rPr>
          <w:rFonts w:cs="Arial"/>
          <w:color w:val="000000"/>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544584" w:rsidRPr="00544584" w:rsidRDefault="00544584" w:rsidP="00544584">
      <w:pPr>
        <w:rPr>
          <w:rFonts w:cs="Arial"/>
          <w:color w:val="000000"/>
        </w:rPr>
      </w:pPr>
      <w:r w:rsidRPr="00544584">
        <w:rPr>
          <w:rFonts w:cs="Arial"/>
          <w:color w:val="000000"/>
        </w:rPr>
        <w:t>Территориальное управление Росимущества в Воронежской области (далее – Росимущество);</w:t>
      </w:r>
    </w:p>
    <w:p w:rsidR="00544584" w:rsidRPr="00544584" w:rsidRDefault="00544584" w:rsidP="00544584">
      <w:pPr>
        <w:rPr>
          <w:rFonts w:cs="Arial"/>
          <w:color w:val="000000"/>
        </w:rPr>
      </w:pPr>
      <w:r w:rsidRPr="00544584">
        <w:rPr>
          <w:rFonts w:cs="Arial"/>
          <w:color w:val="000000"/>
        </w:rPr>
        <w:t>Департамент имущественных и земельных отношений Воронежской области (далее – ДИЗО);</w:t>
      </w:r>
    </w:p>
    <w:p w:rsidR="00544584" w:rsidRPr="00544584" w:rsidRDefault="00544584" w:rsidP="00544584">
      <w:pPr>
        <w:rPr>
          <w:rFonts w:cs="Arial"/>
          <w:color w:val="000000"/>
        </w:rPr>
      </w:pPr>
      <w:r w:rsidRPr="00544584">
        <w:rPr>
          <w:rFonts w:cs="Arial"/>
          <w:color w:val="000000"/>
        </w:rPr>
        <w:lastRenderedPageBreak/>
        <w:t>орган местного самоуправления, осуществляющий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2.3. Результатом предоставления муниципальной услуги являются:</w:t>
      </w:r>
    </w:p>
    <w:p w:rsidR="00544584" w:rsidRPr="00544584" w:rsidRDefault="00544584" w:rsidP="00544584">
      <w:pPr>
        <w:rPr>
          <w:rFonts w:cs="Arial"/>
          <w:color w:val="000000"/>
        </w:rPr>
      </w:pPr>
      <w:r w:rsidRPr="00544584">
        <w:rPr>
          <w:rFonts w:cs="Arial"/>
          <w:color w:val="000000"/>
        </w:rPr>
        <w:t>- предоставление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 отказ в предоставлении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2.4. Срок предоставления муниципальной услуги составляет не более 7 (семи) рабочих дней со дня регистрации заявления о предоставлении муниципальной услуги и прилагаемых к нему документов в Администрации.</w:t>
      </w:r>
    </w:p>
    <w:p w:rsidR="00544584" w:rsidRPr="00544584" w:rsidRDefault="00544584" w:rsidP="00544584">
      <w:pPr>
        <w:rPr>
          <w:rFonts w:cs="Arial"/>
          <w:color w:val="000000"/>
        </w:rPr>
      </w:pPr>
      <w:r w:rsidRPr="00544584">
        <w:rPr>
          <w:rFonts w:cs="Arial"/>
          <w:color w:val="000000"/>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2.5. Правовые основания для предоставления муниципальной услуги:</w:t>
      </w:r>
    </w:p>
    <w:p w:rsidR="00544584" w:rsidRPr="00544584" w:rsidRDefault="00544584" w:rsidP="00544584">
      <w:pPr>
        <w:ind w:firstLine="709"/>
        <w:rPr>
          <w:rFonts w:cs="Arial"/>
          <w:color w:val="000000"/>
        </w:rPr>
      </w:pPr>
      <w:r w:rsidRPr="00544584">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544584" w:rsidRPr="00544584" w:rsidRDefault="00544584" w:rsidP="00544584">
      <w:pPr>
        <w:rPr>
          <w:rFonts w:cs="Arial"/>
          <w:color w:val="000000"/>
        </w:rPr>
      </w:pPr>
      <w:r w:rsidRPr="00544584">
        <w:rPr>
          <w:rFonts w:cs="Arial"/>
          <w:color w:val="000000"/>
        </w:rPr>
        <w:t>2.5.2. Федеральный закон от 06.10.2003 № 131-ФЗ «Об общих принципах организации местного самоуправления в Российской Федерации»;</w:t>
      </w:r>
    </w:p>
    <w:p w:rsidR="00544584" w:rsidRPr="00544584" w:rsidRDefault="00544584" w:rsidP="00544584">
      <w:pPr>
        <w:rPr>
          <w:rFonts w:cs="Arial"/>
          <w:color w:val="000000"/>
        </w:rPr>
      </w:pPr>
      <w:r w:rsidRPr="00544584">
        <w:rPr>
          <w:rFonts w:cs="Arial"/>
          <w:color w:val="000000"/>
        </w:rPr>
        <w:t>Федеральный закон от 27.07.2010 № 210-ФЗ «Об организации предоставления государственных и муниципальных услуг» (далее – Федеральный закон № 210-ФЗ);</w:t>
      </w:r>
    </w:p>
    <w:p w:rsidR="00544584" w:rsidRPr="00544584" w:rsidRDefault="00544584" w:rsidP="00544584">
      <w:pPr>
        <w:rPr>
          <w:rFonts w:cs="Arial"/>
          <w:color w:val="000000"/>
        </w:rPr>
      </w:pPr>
      <w:r w:rsidRPr="00544584">
        <w:rPr>
          <w:rFonts w:cs="Arial"/>
          <w:color w:val="000000"/>
        </w:rPr>
        <w:t>постановление Правительства Российской Федерации от 30.04.2014 № 403 «Об исчерпывающем перечне процедур в сфере жилищного строительства»;</w:t>
      </w:r>
    </w:p>
    <w:p w:rsidR="00544584" w:rsidRPr="00544584" w:rsidRDefault="00544584" w:rsidP="00544584">
      <w:pPr>
        <w:rPr>
          <w:rFonts w:cs="Arial"/>
          <w:color w:val="000000"/>
        </w:rPr>
      </w:pPr>
      <w:r w:rsidRPr="00544584">
        <w:rPr>
          <w:rFonts w:cs="Arial"/>
          <w:color w:val="000000"/>
        </w:rPr>
        <w:t>постановление Правительства Российской Федерации </w:t>
      </w:r>
      <w:r w:rsidRPr="00544584">
        <w:rPr>
          <w:rFonts w:cs="Arial"/>
          <w:color w:val="000000"/>
          <w:shd w:val="clear" w:color="auto" w:fill="FFFFFF"/>
        </w:rPr>
        <w:t>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rsidR="00544584" w:rsidRPr="00544584" w:rsidRDefault="00544584" w:rsidP="00544584">
      <w:pPr>
        <w:rPr>
          <w:rFonts w:cs="Arial"/>
          <w:color w:val="000000"/>
        </w:rPr>
      </w:pPr>
      <w:r w:rsidRPr="00544584">
        <w:rPr>
          <w:rFonts w:cs="Arial"/>
          <w:color w:val="000000"/>
        </w:rPr>
        <w:t>постановление Правительства Российской Федерации </w:t>
      </w:r>
      <w:r w:rsidRPr="00544584">
        <w:rPr>
          <w:rFonts w:cs="Arial"/>
          <w:color w:val="000000"/>
          <w:shd w:val="clear" w:color="auto" w:fill="FFFFFF"/>
        </w:rPr>
        <w:t>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544584" w:rsidRPr="00544584" w:rsidRDefault="00544584" w:rsidP="00544584">
      <w:pPr>
        <w:rPr>
          <w:rFonts w:cs="Arial"/>
          <w:color w:val="000000"/>
        </w:rPr>
      </w:pPr>
      <w:r w:rsidRPr="00544584">
        <w:rPr>
          <w:rFonts w:cs="Arial"/>
          <w:color w:val="000000"/>
        </w:rPr>
        <w:t>постановление Правительства Российской Федерации </w:t>
      </w:r>
      <w:r w:rsidRPr="00544584">
        <w:rPr>
          <w:rFonts w:cs="Arial"/>
          <w:color w:val="000000"/>
          <w:shd w:val="clear" w:color="auto" w:fill="FFFFFF"/>
        </w:rPr>
        <w:t>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544584" w:rsidRPr="00544584" w:rsidRDefault="00544584" w:rsidP="00544584">
      <w:pPr>
        <w:shd w:val="clear" w:color="auto" w:fill="FFFFFF"/>
        <w:rPr>
          <w:rFonts w:cs="Arial"/>
          <w:color w:val="000000"/>
        </w:rPr>
      </w:pPr>
      <w:r w:rsidRPr="00544584">
        <w:rPr>
          <w:rFonts w:cs="Arial"/>
          <w:color w:val="000000"/>
        </w:rPr>
        <w:t>постановление Правительства Российской Федерации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544584" w:rsidRPr="00544584" w:rsidRDefault="00544584" w:rsidP="00544584">
      <w:pPr>
        <w:shd w:val="clear" w:color="auto" w:fill="FFFFFF"/>
        <w:rPr>
          <w:rFonts w:cs="Arial"/>
          <w:color w:val="000000"/>
        </w:rPr>
      </w:pPr>
      <w:r w:rsidRPr="00544584">
        <w:rPr>
          <w:rFonts w:cs="Arial"/>
          <w:color w:val="000000"/>
        </w:rPr>
        <w:t>Правила благоустройства Запрудского сельского поселения Каширского муниципального района Воронежской области;</w:t>
      </w:r>
    </w:p>
    <w:p w:rsidR="00544584" w:rsidRPr="00544584" w:rsidRDefault="00544584" w:rsidP="00544584">
      <w:pPr>
        <w:ind w:firstLine="709"/>
        <w:rPr>
          <w:rFonts w:cs="Arial"/>
          <w:color w:val="000000"/>
        </w:rPr>
      </w:pPr>
      <w:r w:rsidRPr="00544584">
        <w:rPr>
          <w:rFonts w:cs="Arial"/>
          <w:color w:val="000000"/>
        </w:rPr>
        <w:t>настоящий Административный регламент.</w:t>
      </w:r>
    </w:p>
    <w:p w:rsidR="00544584" w:rsidRPr="00544584" w:rsidRDefault="00544584" w:rsidP="00544584">
      <w:pPr>
        <w:rPr>
          <w:rFonts w:cs="Arial"/>
          <w:color w:val="000000"/>
        </w:rPr>
      </w:pPr>
      <w:r w:rsidRPr="00544584">
        <w:rPr>
          <w:rFonts w:cs="Arial"/>
          <w:color w:val="000000"/>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w:t>
      </w:r>
      <w:r w:rsidRPr="00544584">
        <w:rPr>
          <w:rFonts w:cs="Arial"/>
          <w:color w:val="000000"/>
        </w:rPr>
        <w:lastRenderedPageBreak/>
        <w:t>правовой информации (www.pravo.gov.ru).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Воронежской области.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2.6. Для получения муниципальной услуги заявитель самостоятельно представляет в Администрацию по месту предполагаемого проведения земляных работ или в МФЦ следующие документы:</w:t>
      </w:r>
    </w:p>
    <w:p w:rsidR="00544584" w:rsidRPr="00544584" w:rsidRDefault="00544584" w:rsidP="00544584">
      <w:pPr>
        <w:rPr>
          <w:rFonts w:cs="Arial"/>
          <w:color w:val="000000"/>
        </w:rPr>
      </w:pPr>
      <w:r w:rsidRPr="00544584">
        <w:rPr>
          <w:rFonts w:cs="Arial"/>
          <w:color w:val="000000"/>
        </w:rPr>
        <w:t>1) заявление о предоставлении муниципальной услуги по форме согласно Приложению 1 к Административному регламенту;</w:t>
      </w:r>
    </w:p>
    <w:p w:rsidR="00544584" w:rsidRPr="00544584" w:rsidRDefault="00544584" w:rsidP="00544584">
      <w:pPr>
        <w:rPr>
          <w:rFonts w:cs="Arial"/>
          <w:color w:val="000000"/>
        </w:rPr>
      </w:pPr>
      <w:r w:rsidRPr="00544584">
        <w:rPr>
          <w:rFonts w:cs="Arial"/>
          <w:color w:val="000000"/>
        </w:rPr>
        <w:t>2) </w:t>
      </w:r>
      <w:r w:rsidRPr="00544584">
        <w:rPr>
          <w:rFonts w:cs="Arial"/>
          <w:color w:val="000000"/>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544584" w:rsidRPr="00544584" w:rsidRDefault="00544584" w:rsidP="00544584">
      <w:pPr>
        <w:shd w:val="clear" w:color="auto" w:fill="FFFFFF"/>
        <w:rPr>
          <w:rFonts w:cs="Arial"/>
          <w:color w:val="000000"/>
        </w:rPr>
      </w:pPr>
      <w:r w:rsidRPr="00544584">
        <w:rPr>
          <w:rFonts w:cs="Arial"/>
          <w:color w:val="000000"/>
        </w:rPr>
        <w:t>3) акт, определяющий состояние элементов благоустройства до начала работ и объемы восстановления. Требования к акту устанавливаются Правилами благоустройства;</w:t>
      </w:r>
    </w:p>
    <w:p w:rsidR="00544584" w:rsidRPr="00544584" w:rsidRDefault="00544584" w:rsidP="00544584">
      <w:pPr>
        <w:shd w:val="clear" w:color="auto" w:fill="FFFFFF"/>
        <w:rPr>
          <w:rFonts w:cs="Arial"/>
          <w:color w:val="000000"/>
        </w:rPr>
      </w:pPr>
      <w:r w:rsidRPr="00544584">
        <w:rPr>
          <w:rFonts w:cs="Arial"/>
          <w:color w:val="000000"/>
        </w:rPr>
        <w:t>4)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544584" w:rsidRPr="00544584" w:rsidRDefault="00544584" w:rsidP="00544584">
      <w:pPr>
        <w:shd w:val="clear" w:color="auto" w:fill="FFFFFF"/>
        <w:rPr>
          <w:rFonts w:cs="Arial"/>
          <w:color w:val="000000"/>
        </w:rPr>
      </w:pPr>
      <w:r w:rsidRPr="00544584">
        <w:rPr>
          <w:rFonts w:cs="Arial"/>
          <w:color w:val="000000"/>
        </w:rPr>
        <w:t>5)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544584" w:rsidRPr="00544584" w:rsidRDefault="00544584" w:rsidP="00544584">
      <w:pPr>
        <w:shd w:val="clear" w:color="auto" w:fill="FFFFFF"/>
        <w:rPr>
          <w:rFonts w:cs="Arial"/>
          <w:color w:val="000000"/>
        </w:rPr>
      </w:pPr>
      <w:r w:rsidRPr="00544584">
        <w:rPr>
          <w:rFonts w:cs="Arial"/>
          <w:color w:val="000000"/>
        </w:rPr>
        <w:t>6)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Воронежской области (структурным подразделением (его должностным лицом) управления ГИБДД);</w:t>
      </w:r>
    </w:p>
    <w:p w:rsidR="00544584" w:rsidRPr="00544584" w:rsidRDefault="00544584" w:rsidP="00544584">
      <w:pPr>
        <w:shd w:val="clear" w:color="auto" w:fill="FFFFFF"/>
        <w:rPr>
          <w:rFonts w:cs="Arial"/>
          <w:color w:val="000000"/>
        </w:rPr>
      </w:pPr>
      <w:r w:rsidRPr="00544584">
        <w:rPr>
          <w:rFonts w:cs="Arial"/>
          <w:color w:val="000000"/>
        </w:rPr>
        <w:t>7) договор со специализированной организацией на восстановление благоустройства;</w:t>
      </w:r>
    </w:p>
    <w:p w:rsidR="00544584" w:rsidRPr="00544584" w:rsidRDefault="00544584" w:rsidP="00544584">
      <w:pPr>
        <w:shd w:val="clear" w:color="auto" w:fill="FFFFFF"/>
        <w:rPr>
          <w:rFonts w:cs="Arial"/>
          <w:color w:val="000000"/>
        </w:rPr>
      </w:pPr>
      <w:r w:rsidRPr="00544584">
        <w:rPr>
          <w:rFonts w:cs="Arial"/>
          <w:color w:val="000000"/>
        </w:rPr>
        <w:t>8) </w:t>
      </w:r>
      <w:r w:rsidRPr="00544584">
        <w:rPr>
          <w:rFonts w:cs="Arial"/>
          <w:color w:val="000000"/>
          <w:shd w:val="clear" w:color="auto" w:fill="FFFFFF"/>
        </w:rPr>
        <w:t>документ, подтверждающий согласие собственников помещений в многоквартирном доме, управляющей организацией (если имеется), товарищества собственников жилья (если имеется) или жилищно-строительного кооператива (если имеется) на проведение земляных работ (в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544584" w:rsidRPr="00544584" w:rsidRDefault="00544584" w:rsidP="00544584">
      <w:pPr>
        <w:rPr>
          <w:rFonts w:cs="Arial"/>
          <w:color w:val="000000"/>
        </w:rPr>
      </w:pPr>
      <w:r w:rsidRPr="00544584">
        <w:rPr>
          <w:rFonts w:cs="Arial"/>
          <w:color w:val="000000"/>
        </w:rPr>
        <w:t>Заявление с комплектом документов заявитель представляет (направляет):</w:t>
      </w:r>
    </w:p>
    <w:p w:rsidR="00544584" w:rsidRPr="00544584" w:rsidRDefault="00544584" w:rsidP="00544584">
      <w:pPr>
        <w:rPr>
          <w:rFonts w:cs="Arial"/>
          <w:color w:val="000000"/>
        </w:rPr>
      </w:pPr>
      <w:r w:rsidRPr="00544584">
        <w:rPr>
          <w:rFonts w:cs="Arial"/>
          <w:color w:val="000000"/>
        </w:rPr>
        <w:t>а) при личном обращении в МФЦ;</w:t>
      </w:r>
    </w:p>
    <w:p w:rsidR="00544584" w:rsidRPr="00544584" w:rsidRDefault="00544584" w:rsidP="00544584">
      <w:pPr>
        <w:rPr>
          <w:rFonts w:cs="Arial"/>
          <w:color w:val="000000"/>
        </w:rPr>
      </w:pPr>
      <w:r w:rsidRPr="00544584">
        <w:rPr>
          <w:rFonts w:cs="Arial"/>
          <w:color w:val="000000"/>
        </w:rPr>
        <w:t>б) в адрес Администрации посредством почтового отправления с уведомлением о вручении и описью вложения;</w:t>
      </w:r>
    </w:p>
    <w:p w:rsidR="00544584" w:rsidRPr="00544584" w:rsidRDefault="00544584" w:rsidP="00544584">
      <w:pPr>
        <w:rPr>
          <w:rFonts w:cs="Arial"/>
          <w:color w:val="000000"/>
        </w:rPr>
      </w:pPr>
      <w:r w:rsidRPr="00544584">
        <w:rPr>
          <w:rFonts w:cs="Arial"/>
          <w:color w:val="000000"/>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rsidR="00544584" w:rsidRPr="00544584" w:rsidRDefault="00544584" w:rsidP="00544584">
      <w:pPr>
        <w:rPr>
          <w:rFonts w:cs="Arial"/>
          <w:color w:val="000000"/>
        </w:rPr>
      </w:pPr>
      <w:r w:rsidRPr="00544584">
        <w:rPr>
          <w:rFonts w:cs="Arial"/>
          <w:color w:val="000000"/>
        </w:rPr>
        <w:t>Предусмотренные настоящим пунктом документы не </w:t>
      </w:r>
      <w:r w:rsidRPr="00544584">
        <w:rPr>
          <w:rFonts w:cs="Arial"/>
          <w:color w:val="000000"/>
          <w:shd w:val="clear" w:color="auto" w:fill="FFFFFF"/>
        </w:rPr>
        <w:t xml:space="preserve">предоставляются заявителем на бумажном носителе в случае, если электронные образы таких </w:t>
      </w:r>
      <w:r w:rsidRPr="00544584">
        <w:rPr>
          <w:rFonts w:cs="Arial"/>
          <w:color w:val="000000"/>
          <w:shd w:val="clear" w:color="auto" w:fill="FFFFFF"/>
        </w:rPr>
        <w:lastRenderedPageBreak/>
        <w:t>документов ранее были заверены в соответствии с пунктом 7.2. части 1 статьи 16 Федерального закона № 210-ФЗ, за исключением случаев, установленных федеральными законами.</w:t>
      </w:r>
    </w:p>
    <w:p w:rsidR="00544584" w:rsidRPr="00544584" w:rsidRDefault="00544584" w:rsidP="00544584">
      <w:pPr>
        <w:shd w:val="clear" w:color="auto" w:fill="FFFFFF"/>
        <w:rPr>
          <w:rFonts w:cs="Arial"/>
          <w:color w:val="000000"/>
        </w:rPr>
      </w:pPr>
      <w:r w:rsidRPr="00544584">
        <w:rPr>
          <w:rFonts w:cs="Arial"/>
          <w:color w:val="000000"/>
        </w:rPr>
        <w:t>Установление личности заявителя может осуществляться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44584" w:rsidRPr="00544584" w:rsidRDefault="00544584" w:rsidP="00544584">
      <w:pPr>
        <w:shd w:val="clear" w:color="auto" w:fill="FFFFFF"/>
        <w:rPr>
          <w:rFonts w:cs="Arial"/>
          <w:color w:val="000000"/>
        </w:rPr>
      </w:pPr>
      <w:r w:rsidRPr="00544584">
        <w:rPr>
          <w:rFonts w:cs="Arial"/>
          <w:color w:val="000000"/>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4584" w:rsidRPr="00544584" w:rsidRDefault="00544584" w:rsidP="00544584">
      <w:pPr>
        <w:shd w:val="clear" w:color="auto" w:fill="FFFFFF"/>
        <w:rPr>
          <w:rFonts w:cs="Arial"/>
          <w:color w:val="000000"/>
        </w:rPr>
      </w:pPr>
      <w:r w:rsidRPr="00544584">
        <w:rPr>
          <w:rFonts w:cs="Arial"/>
          <w:color w:val="000000"/>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4584" w:rsidRPr="00544584" w:rsidRDefault="00544584" w:rsidP="00544584">
      <w:pPr>
        <w:rPr>
          <w:rFonts w:cs="Arial"/>
          <w:color w:val="000000"/>
        </w:rPr>
      </w:pPr>
      <w:r w:rsidRPr="00544584">
        <w:rPr>
          <w:rFonts w:cs="Arial"/>
          <w:color w:val="000000"/>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rsidR="00544584" w:rsidRPr="00544584" w:rsidRDefault="00544584" w:rsidP="00544584">
      <w:pPr>
        <w:rPr>
          <w:rFonts w:cs="Arial"/>
          <w:color w:val="000000"/>
        </w:rPr>
      </w:pPr>
      <w:r w:rsidRPr="00544584">
        <w:rPr>
          <w:rFonts w:cs="Arial"/>
          <w:color w:val="000000"/>
        </w:rPr>
        <w:t>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544584" w:rsidRPr="00544584" w:rsidRDefault="00544584" w:rsidP="00544584">
      <w:pPr>
        <w:rPr>
          <w:rFonts w:cs="Arial"/>
          <w:color w:val="000000"/>
        </w:rPr>
      </w:pPr>
      <w:r w:rsidRPr="00544584">
        <w:rPr>
          <w:rFonts w:cs="Arial"/>
          <w:color w:val="000000"/>
        </w:rPr>
        <w:t>1)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544584" w:rsidRPr="00544584" w:rsidRDefault="00544584" w:rsidP="00544584">
      <w:pPr>
        <w:rPr>
          <w:rFonts w:cs="Arial"/>
          <w:color w:val="000000"/>
        </w:rPr>
      </w:pPr>
      <w:r w:rsidRPr="00544584">
        <w:rPr>
          <w:rFonts w:cs="Arial"/>
          <w:color w:val="000000"/>
        </w:rPr>
        <w:t>2)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544584" w:rsidRPr="00544584" w:rsidRDefault="00544584" w:rsidP="00544584">
      <w:pPr>
        <w:rPr>
          <w:rFonts w:cs="Arial"/>
          <w:color w:val="000000"/>
        </w:rPr>
      </w:pPr>
      <w:r w:rsidRPr="00544584">
        <w:rPr>
          <w:rFonts w:cs="Arial"/>
          <w:color w:val="000000"/>
        </w:rPr>
        <w:t>Указанные в настоящем пункте документы могут быть представлены заявителем самостоятельно.</w:t>
      </w:r>
    </w:p>
    <w:p w:rsidR="00544584" w:rsidRPr="00544584" w:rsidRDefault="00544584" w:rsidP="00544584">
      <w:pPr>
        <w:rPr>
          <w:rFonts w:cs="Arial"/>
          <w:color w:val="000000"/>
        </w:rPr>
      </w:pPr>
      <w:r w:rsidRPr="00544584">
        <w:rPr>
          <w:rFonts w:cs="Arial"/>
          <w:color w:val="000000"/>
        </w:rPr>
        <w:t>Непредставление заявителем указанных в настоящем пункте документов не является основанием для отказа в предоставлении муниципальной услуги.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2.8. Запрещается требовать от заявителя:</w:t>
      </w:r>
    </w:p>
    <w:p w:rsidR="00544584" w:rsidRPr="00544584" w:rsidRDefault="00544584" w:rsidP="00544584">
      <w:pPr>
        <w:rPr>
          <w:rFonts w:cs="Arial"/>
          <w:color w:val="000000"/>
        </w:rPr>
      </w:pPr>
      <w:r w:rsidRPr="00544584">
        <w:rPr>
          <w:rFonts w:cs="Arial"/>
          <w:color w:val="00000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584" w:rsidRPr="00544584" w:rsidRDefault="00544584" w:rsidP="00544584">
      <w:pPr>
        <w:rPr>
          <w:rFonts w:cs="Arial"/>
          <w:color w:val="000000"/>
        </w:rPr>
      </w:pPr>
      <w:r w:rsidRPr="00544584">
        <w:rPr>
          <w:rFonts w:cs="Arial"/>
          <w:color w:val="00000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предоставляющих </w:t>
      </w:r>
      <w:r w:rsidRPr="00544584">
        <w:rPr>
          <w:rFonts w:cs="Arial"/>
          <w:color w:val="000000"/>
        </w:rPr>
        <w:lastRenderedPageBreak/>
        <w:t>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44584" w:rsidRPr="00544584" w:rsidRDefault="00544584" w:rsidP="00544584">
      <w:pPr>
        <w:rPr>
          <w:rFonts w:cs="Arial"/>
          <w:color w:val="000000"/>
        </w:rPr>
      </w:pPr>
      <w:r w:rsidRPr="00544584">
        <w:rPr>
          <w:rFonts w:cs="Arial"/>
          <w:color w:val="000000"/>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44584" w:rsidRPr="00544584" w:rsidRDefault="00544584" w:rsidP="00544584">
      <w:pPr>
        <w:rPr>
          <w:rFonts w:cs="Arial"/>
          <w:color w:val="000000"/>
        </w:rPr>
      </w:pPr>
      <w:r w:rsidRPr="00544584">
        <w:rPr>
          <w:rFonts w:cs="Arial"/>
          <w:color w:val="000000"/>
        </w:rPr>
        <w:t>г) </w:t>
      </w:r>
      <w:r w:rsidRPr="00544584">
        <w:rPr>
          <w:rFonts w:cs="Arial"/>
          <w:color w:val="000000"/>
          <w:shd w:val="clear" w:color="auto" w:fill="FFFFFF"/>
        </w:rPr>
        <w:t>предоставления на бумажном носителе документов и информации, электронные образы которых ранее были заверены в соответствии</w:t>
      </w:r>
      <w:r w:rsidRPr="00544584">
        <w:rPr>
          <w:rFonts w:cs="Arial"/>
          <w:color w:val="000000"/>
        </w:rPr>
        <w:t> </w:t>
      </w:r>
      <w:r w:rsidRPr="00544584">
        <w:rPr>
          <w:rFonts w:cs="Arial"/>
          <w:color w:val="000000"/>
          <w:shd w:val="clear" w:color="auto" w:fill="FFFFFF"/>
        </w:rPr>
        <w:t>с пунктом 7.2. части 1 статьи 16 Федерального закона № 210-ФЗ, за исключением случаев, установленных федеральными законами.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2.9. Исчерпывающий перечень оснований для отказа в приеме документов, необходимых для предоставления муниципальной услуги.</w:t>
      </w:r>
    </w:p>
    <w:p w:rsidR="00544584" w:rsidRPr="00544584" w:rsidRDefault="00544584" w:rsidP="00544584">
      <w:pPr>
        <w:rPr>
          <w:rFonts w:cs="Arial"/>
          <w:color w:val="000000"/>
        </w:rPr>
      </w:pPr>
      <w:r w:rsidRPr="00544584">
        <w:rPr>
          <w:rFonts w:cs="Arial"/>
          <w:color w:val="000000"/>
        </w:rPr>
        <w:t>Основания для отказа в приеме документов, необходимых для предоставления муниципальной услуги, не предусмотрены.</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2.10. Исчерпывающий перечень оснований для приостановления предоставления муниципальной услуги.</w:t>
      </w:r>
    </w:p>
    <w:p w:rsidR="00544584" w:rsidRPr="00544584" w:rsidRDefault="00544584" w:rsidP="00544584">
      <w:pPr>
        <w:rPr>
          <w:rFonts w:cs="Arial"/>
          <w:color w:val="000000"/>
        </w:rPr>
      </w:pPr>
      <w:r w:rsidRPr="00544584">
        <w:rPr>
          <w:rFonts w:cs="Arial"/>
          <w:color w:val="000000"/>
        </w:rPr>
        <w:t>Основания для приостановления предоставления муниципальной услуги не предусмотрены.</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2.11. Исчерпывающий перечень оснований для отказа в предоставлении муниципальной услуги:</w:t>
      </w:r>
    </w:p>
    <w:p w:rsidR="00544584" w:rsidRPr="00544584" w:rsidRDefault="00544584" w:rsidP="00544584">
      <w:pPr>
        <w:rPr>
          <w:rFonts w:cs="Arial"/>
          <w:color w:val="000000"/>
        </w:rPr>
      </w:pPr>
      <w:r w:rsidRPr="00544584">
        <w:rPr>
          <w:rFonts w:cs="Arial"/>
          <w:color w:val="000000"/>
        </w:rPr>
        <w:t>1) обращение в орган, не уполномоченный на принятие решения о предоставлении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2) непредоставление документов, предусмотренных пунктом 2.6 Административного регламента;</w:t>
      </w:r>
    </w:p>
    <w:p w:rsidR="00544584" w:rsidRPr="00544584" w:rsidRDefault="00544584" w:rsidP="00544584">
      <w:pPr>
        <w:rPr>
          <w:rFonts w:cs="Arial"/>
          <w:color w:val="000000"/>
        </w:rPr>
      </w:pPr>
      <w:r w:rsidRPr="00544584">
        <w:rPr>
          <w:rFonts w:cs="Arial"/>
          <w:color w:val="000000"/>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544584" w:rsidRPr="00544584" w:rsidRDefault="00544584" w:rsidP="00544584">
      <w:pPr>
        <w:rPr>
          <w:rFonts w:cs="Arial"/>
          <w:color w:val="000000"/>
        </w:rPr>
      </w:pPr>
      <w:r w:rsidRPr="00544584">
        <w:rPr>
          <w:rFonts w:cs="Arial"/>
          <w:color w:val="000000"/>
        </w:rPr>
        <w:t>4) нарушение законодательства Российской Федерации о безопасности дорожного движения;</w:t>
      </w:r>
    </w:p>
    <w:p w:rsidR="00544584" w:rsidRPr="00544584" w:rsidRDefault="00544584" w:rsidP="00544584">
      <w:pPr>
        <w:rPr>
          <w:rFonts w:cs="Arial"/>
          <w:color w:val="000000"/>
        </w:rPr>
      </w:pPr>
      <w:r w:rsidRPr="00544584">
        <w:rPr>
          <w:rFonts w:cs="Arial"/>
          <w:color w:val="000000"/>
        </w:rPr>
        <w:t>5) нарушение схемой благоустройства земельного участка требований, установленных Правилами благоустройства;</w:t>
      </w:r>
    </w:p>
    <w:p w:rsidR="00544584" w:rsidRPr="00544584" w:rsidRDefault="00544584" w:rsidP="00544584">
      <w:pPr>
        <w:rPr>
          <w:rFonts w:cs="Arial"/>
          <w:color w:val="000000"/>
        </w:rPr>
      </w:pPr>
      <w:r w:rsidRPr="00544584">
        <w:rPr>
          <w:rFonts w:cs="Arial"/>
          <w:color w:val="000000"/>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коммуникаций и объектов.</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2.12.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2.13. Муниципальная услуга предоставляется бесплатно.</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2.15. Регистрация запроса (заявления) о предоставлении муниципальной услуги, поступившего в письменной форме на личном приёме заявителя в МФЦ или по почте, в электронной форме осуществляется в день его поступления в Администрацию.</w:t>
      </w:r>
    </w:p>
    <w:p w:rsidR="00544584" w:rsidRPr="00544584" w:rsidRDefault="00544584" w:rsidP="00544584">
      <w:pPr>
        <w:rPr>
          <w:rFonts w:cs="Arial"/>
          <w:color w:val="000000"/>
        </w:rPr>
      </w:pPr>
      <w:r w:rsidRPr="00544584">
        <w:rPr>
          <w:rFonts w:cs="Arial"/>
          <w:color w:val="000000"/>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4584" w:rsidRPr="00544584" w:rsidRDefault="00544584" w:rsidP="00544584">
      <w:pPr>
        <w:ind w:firstLine="709"/>
        <w:rPr>
          <w:rFonts w:cs="Arial"/>
          <w:color w:val="000000"/>
        </w:rPr>
      </w:pPr>
      <w:r w:rsidRPr="00544584">
        <w:rPr>
          <w:rFonts w:cs="Arial"/>
          <w:color w:val="000000"/>
        </w:rPr>
        <w:t>В помещениях для работы с заинтересованными лицами размещаются информационные стенды.</w:t>
      </w:r>
    </w:p>
    <w:p w:rsidR="00544584" w:rsidRPr="00544584" w:rsidRDefault="00544584" w:rsidP="00544584">
      <w:pPr>
        <w:ind w:firstLine="709"/>
        <w:rPr>
          <w:rFonts w:cs="Arial"/>
          <w:color w:val="000000"/>
        </w:rPr>
      </w:pPr>
      <w:r w:rsidRPr="00544584">
        <w:rPr>
          <w:rFonts w:cs="Arial"/>
          <w:color w:val="000000"/>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544584" w:rsidRPr="00544584" w:rsidRDefault="00544584" w:rsidP="00544584">
      <w:pPr>
        <w:ind w:firstLine="709"/>
        <w:rPr>
          <w:rFonts w:cs="Arial"/>
          <w:color w:val="000000"/>
        </w:rPr>
      </w:pPr>
      <w:r w:rsidRPr="00544584">
        <w:rPr>
          <w:rFonts w:cs="Arial"/>
          <w:color w:val="000000"/>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44584" w:rsidRPr="00544584" w:rsidRDefault="00544584" w:rsidP="00544584">
      <w:pPr>
        <w:ind w:firstLine="709"/>
        <w:rPr>
          <w:rFonts w:cs="Arial"/>
          <w:color w:val="000000"/>
        </w:rPr>
      </w:pPr>
      <w:r w:rsidRPr="00544584">
        <w:rPr>
          <w:rFonts w:cs="Arial"/>
          <w:color w:val="000000"/>
        </w:rPr>
        <w:t>Места ожидания должны соответствовать комфортным условиям для заинтересованных лиц и оптимальным условиям работы специалистов.</w:t>
      </w:r>
    </w:p>
    <w:p w:rsidR="00544584" w:rsidRPr="00544584" w:rsidRDefault="00544584" w:rsidP="00544584">
      <w:pPr>
        <w:ind w:firstLine="709"/>
        <w:rPr>
          <w:rFonts w:cs="Arial"/>
          <w:color w:val="000000"/>
        </w:rPr>
      </w:pPr>
      <w:r w:rsidRPr="00544584">
        <w:rPr>
          <w:rFonts w:cs="Arial"/>
          <w:color w:val="000000"/>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44584" w:rsidRPr="00544584" w:rsidRDefault="00544584" w:rsidP="00544584">
      <w:pPr>
        <w:ind w:firstLine="709"/>
        <w:rPr>
          <w:rFonts w:cs="Arial"/>
          <w:color w:val="000000"/>
        </w:rPr>
      </w:pPr>
      <w:r w:rsidRPr="00544584">
        <w:rPr>
          <w:rFonts w:cs="Arial"/>
          <w:color w:val="000000"/>
        </w:rPr>
        <w:t>Рабочие места сотрудников, предоставляющих муниципальную услугу, оборудуются компьютерами, имеющими доступ к информационно-телекоммуникационной сети Интернет, и оргтехникой, позволяющими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w:t>
      </w:r>
    </w:p>
    <w:p w:rsidR="00544584" w:rsidRPr="00544584" w:rsidRDefault="00544584" w:rsidP="00544584">
      <w:pPr>
        <w:ind w:firstLine="709"/>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2.17. Показатели доступности и качества муниципальной услуги:</w:t>
      </w:r>
    </w:p>
    <w:p w:rsidR="00544584" w:rsidRPr="00544584" w:rsidRDefault="00544584" w:rsidP="00544584">
      <w:pPr>
        <w:rPr>
          <w:rFonts w:cs="Arial"/>
          <w:color w:val="000000"/>
        </w:rPr>
      </w:pPr>
      <w:r w:rsidRPr="00544584">
        <w:rPr>
          <w:rFonts w:cs="Arial"/>
          <w:color w:val="000000"/>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544584" w:rsidRPr="00544584" w:rsidRDefault="00544584" w:rsidP="00544584">
      <w:pPr>
        <w:rPr>
          <w:rFonts w:cs="Arial"/>
          <w:color w:val="000000"/>
        </w:rPr>
      </w:pPr>
      <w:r w:rsidRPr="00544584">
        <w:rPr>
          <w:rFonts w:cs="Arial"/>
          <w:color w:val="000000"/>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544584" w:rsidRPr="00544584" w:rsidRDefault="00544584" w:rsidP="00544584">
      <w:pPr>
        <w:rPr>
          <w:rFonts w:cs="Arial"/>
          <w:color w:val="000000"/>
        </w:rPr>
      </w:pPr>
      <w:r w:rsidRPr="00544584">
        <w:rPr>
          <w:rFonts w:cs="Arial"/>
          <w:color w:val="000000"/>
        </w:rPr>
        <w:t xml:space="preserve">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w:t>
      </w:r>
      <w:r w:rsidRPr="00544584">
        <w:rPr>
          <w:rFonts w:cs="Arial"/>
          <w:color w:val="000000"/>
        </w:rPr>
        <w:lastRenderedPageBreak/>
        <w:t>регламента, в общем количестве исполненных заявлений о предоставлении муниципальных услуг;</w:t>
      </w:r>
    </w:p>
    <w:p w:rsidR="00544584" w:rsidRPr="00544584" w:rsidRDefault="00544584" w:rsidP="00544584">
      <w:pPr>
        <w:rPr>
          <w:rFonts w:cs="Arial"/>
          <w:color w:val="000000"/>
        </w:rPr>
      </w:pPr>
      <w:r w:rsidRPr="00544584">
        <w:rPr>
          <w:rFonts w:cs="Arial"/>
          <w:color w:val="000000"/>
        </w:rPr>
        <w:t>г) снижение максимального срока ожидания в очереди при подаче запроса и получении результата муниципальной услуги;</w:t>
      </w:r>
    </w:p>
    <w:p w:rsidR="00544584" w:rsidRPr="00544584" w:rsidRDefault="00544584" w:rsidP="00544584">
      <w:pPr>
        <w:rPr>
          <w:rFonts w:cs="Arial"/>
          <w:color w:val="000000"/>
        </w:rPr>
      </w:pPr>
      <w:r w:rsidRPr="00544584">
        <w:rPr>
          <w:rFonts w:cs="Arial"/>
          <w:color w:val="000000"/>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rsidR="00544584" w:rsidRPr="00544584" w:rsidRDefault="00544584" w:rsidP="00544584">
      <w:pPr>
        <w:rPr>
          <w:rFonts w:cs="Arial"/>
          <w:color w:val="000000"/>
        </w:rPr>
      </w:pPr>
      <w:r w:rsidRPr="00544584">
        <w:rPr>
          <w:rFonts w:cs="Arial"/>
          <w:color w:val="000000"/>
        </w:rPr>
        <w:t>2.18.1. Предоставление муниципальной услуги на базе МФЦ осуществляется в соответствии с требованиями пункта 2.16 Административного регламента.</w:t>
      </w:r>
    </w:p>
    <w:p w:rsidR="00544584" w:rsidRPr="00544584" w:rsidRDefault="00544584" w:rsidP="00544584">
      <w:pPr>
        <w:rPr>
          <w:rFonts w:cs="Arial"/>
          <w:color w:val="000000"/>
        </w:rPr>
      </w:pPr>
      <w:r w:rsidRPr="00544584">
        <w:rPr>
          <w:rFonts w:cs="Arial"/>
          <w:color w:val="000000"/>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rsidR="00544584" w:rsidRPr="00544584" w:rsidRDefault="00544584" w:rsidP="00544584">
      <w:pPr>
        <w:rPr>
          <w:rFonts w:cs="Arial"/>
          <w:color w:val="000000"/>
        </w:rPr>
      </w:pPr>
      <w:r w:rsidRPr="00544584">
        <w:rPr>
          <w:rFonts w:cs="Arial"/>
          <w:color w:val="000000"/>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Воронежской области.</w:t>
      </w:r>
    </w:p>
    <w:p w:rsidR="00544584" w:rsidRPr="00544584" w:rsidRDefault="00544584" w:rsidP="00544584">
      <w:pPr>
        <w:rPr>
          <w:rFonts w:cs="Arial"/>
          <w:color w:val="000000"/>
        </w:rPr>
      </w:pPr>
      <w:r w:rsidRPr="00544584">
        <w:rPr>
          <w:rFonts w:cs="Arial"/>
          <w:color w:val="000000"/>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44584" w:rsidRPr="00544584" w:rsidRDefault="00544584" w:rsidP="00544584">
      <w:pPr>
        <w:rPr>
          <w:rFonts w:cs="Arial"/>
          <w:color w:val="000000"/>
        </w:rPr>
      </w:pPr>
      <w:r w:rsidRPr="00544584">
        <w:rPr>
          <w:rFonts w:cs="Arial"/>
          <w:color w:val="000000"/>
        </w:rPr>
        <w:t>в электронной форме</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3.1. Предоставление муниципальной услуги включает в себя следующие административные процедуры:</w:t>
      </w:r>
    </w:p>
    <w:p w:rsidR="00544584" w:rsidRPr="00544584" w:rsidRDefault="00544584" w:rsidP="00544584">
      <w:pPr>
        <w:rPr>
          <w:rFonts w:cs="Arial"/>
          <w:color w:val="000000"/>
        </w:rPr>
      </w:pPr>
      <w:r w:rsidRPr="00544584">
        <w:rPr>
          <w:rFonts w:cs="Arial"/>
          <w:color w:val="000000"/>
        </w:rPr>
        <w:t>- прием и регистрация документов, необходимых для предоставления муниципальной услуги;</w:t>
      </w:r>
    </w:p>
    <w:p w:rsidR="00544584" w:rsidRPr="00544584" w:rsidRDefault="00544584" w:rsidP="00544584">
      <w:pPr>
        <w:rPr>
          <w:rFonts w:cs="Arial"/>
          <w:color w:val="000000"/>
        </w:rPr>
      </w:pPr>
      <w:r w:rsidRPr="00544584">
        <w:rPr>
          <w:rFonts w:cs="Arial"/>
          <w:color w:val="000000"/>
        </w:rPr>
        <w:t>- проверка содержания документов на соответствие требованиям законодательства, подготовка проекта постановления Администрации о предоставлении муниципальной услуги или уведомления об отказе в предоставлении муниципальной услуги;</w:t>
      </w:r>
    </w:p>
    <w:p w:rsidR="00544584" w:rsidRPr="00544584" w:rsidRDefault="00544584" w:rsidP="00544584">
      <w:pPr>
        <w:rPr>
          <w:rFonts w:cs="Arial"/>
          <w:color w:val="000000"/>
        </w:rPr>
      </w:pPr>
      <w:r w:rsidRPr="00544584">
        <w:rPr>
          <w:rFonts w:cs="Arial"/>
          <w:color w:val="000000"/>
        </w:rPr>
        <w:t>- принятие решения о предоставлении или об отказе в предоставлении муниципальной услуги, направление заявителю документов.</w:t>
      </w:r>
    </w:p>
    <w:p w:rsidR="00544584" w:rsidRPr="00544584" w:rsidRDefault="00544584" w:rsidP="00544584">
      <w:pPr>
        <w:rPr>
          <w:rFonts w:cs="Arial"/>
          <w:color w:val="000000"/>
        </w:rPr>
      </w:pPr>
      <w:r w:rsidRPr="00544584">
        <w:rPr>
          <w:rFonts w:cs="Arial"/>
          <w:color w:val="000000"/>
        </w:rPr>
        <w:t>- исправление допущенных опечаток и (или) ошибок в выданных в результате предоставления муниципальной услуги документах.</w:t>
      </w:r>
    </w:p>
    <w:p w:rsidR="00544584" w:rsidRPr="00544584" w:rsidRDefault="00544584" w:rsidP="00544584">
      <w:pPr>
        <w:rPr>
          <w:rFonts w:cs="Arial"/>
          <w:color w:val="000000"/>
        </w:rPr>
      </w:pPr>
      <w:r w:rsidRPr="00544584">
        <w:rPr>
          <w:rFonts w:cs="Arial"/>
          <w:color w:val="000000"/>
        </w:rPr>
        <w:t>Блок-схема предоставления муниципальной услуги приведена в Приложении 2 к Административному регламенту.</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3.2. Прием и регистрация документов, необходимых для предоставления муниципальной услуги, в Администрации.</w:t>
      </w:r>
    </w:p>
    <w:p w:rsidR="00544584" w:rsidRPr="00544584" w:rsidRDefault="00544584" w:rsidP="00544584">
      <w:pPr>
        <w:rPr>
          <w:rFonts w:cs="Arial"/>
          <w:color w:val="000000"/>
        </w:rPr>
      </w:pPr>
      <w:r w:rsidRPr="00544584">
        <w:rPr>
          <w:rFonts w:cs="Arial"/>
          <w:color w:val="000000"/>
        </w:rPr>
        <w:t>3.2.1. Основанием для начала административной процедуры является получение от заявителя заявления с прилагаемыми к нему документами согласно пункту 2.6 Административного регламента Администрацией по почте или получение представленных заявителем документов от МФЦ в соответствии с пунктом 3.3.4 настоящего Административного регламента.</w:t>
      </w:r>
    </w:p>
    <w:p w:rsidR="00544584" w:rsidRPr="00544584" w:rsidRDefault="00544584" w:rsidP="00544584">
      <w:pPr>
        <w:rPr>
          <w:rFonts w:cs="Arial"/>
          <w:color w:val="000000"/>
        </w:rPr>
      </w:pPr>
      <w:r w:rsidRPr="00544584">
        <w:rPr>
          <w:rFonts w:cs="Arial"/>
          <w:color w:val="000000"/>
          <w:spacing w:val="-2"/>
        </w:rPr>
        <w:lastRenderedPageBreak/>
        <w:t>3.2.2. Выполнение административной процедуры осуществляет специалист Администрации, ответственный за прием и регистрацию документов.</w:t>
      </w:r>
    </w:p>
    <w:p w:rsidR="00544584" w:rsidRPr="00544584" w:rsidRDefault="00544584" w:rsidP="00544584">
      <w:pPr>
        <w:rPr>
          <w:rFonts w:cs="Arial"/>
          <w:color w:val="000000"/>
        </w:rPr>
      </w:pPr>
      <w:r w:rsidRPr="00544584">
        <w:rPr>
          <w:rFonts w:cs="Arial"/>
          <w:color w:val="000000"/>
        </w:rPr>
        <w:t>3.2.3.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rsidR="00544584" w:rsidRPr="00544584" w:rsidRDefault="00544584" w:rsidP="00544584">
      <w:pPr>
        <w:shd w:val="clear" w:color="auto" w:fill="FFFFFF"/>
        <w:rPr>
          <w:rFonts w:cs="Arial"/>
          <w:color w:val="000000"/>
        </w:rPr>
      </w:pPr>
      <w:r w:rsidRPr="00544584">
        <w:rPr>
          <w:rFonts w:cs="Arial"/>
          <w:color w:val="000000"/>
        </w:rPr>
        <w:t>Максимальный срок выполнения действий составляет 10 минут при личном обращении заявителя и 30 минут в случае поступления заявления и прилагаемых к нему документов по почте или от МФЦ.</w:t>
      </w:r>
    </w:p>
    <w:p w:rsidR="00544584" w:rsidRPr="00544584" w:rsidRDefault="00544584" w:rsidP="00544584">
      <w:pPr>
        <w:shd w:val="clear" w:color="auto" w:fill="FFFFFF"/>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3.3. Прием и регистрация документов, необходимых для предоставления муниципальной услуги, в случае обращения заявителя в МФЦ.</w:t>
      </w:r>
    </w:p>
    <w:p w:rsidR="00544584" w:rsidRPr="00544584" w:rsidRDefault="00544584" w:rsidP="00544584">
      <w:pPr>
        <w:rPr>
          <w:rFonts w:cs="Arial"/>
          <w:color w:val="000000"/>
        </w:rPr>
      </w:pPr>
      <w:r w:rsidRPr="00544584">
        <w:rPr>
          <w:rFonts w:cs="Arial"/>
          <w:color w:val="000000"/>
          <w:spacing w:val="-2"/>
        </w:rPr>
        <w:t>3.3.1. </w:t>
      </w:r>
      <w:r w:rsidRPr="00544584">
        <w:rPr>
          <w:rFonts w:cs="Arial"/>
          <w:color w:val="000000"/>
        </w:rPr>
        <w:t>Основанием для начала административной процедуры является обращение заявителя с документами согласно пункту 2.6 Административного регламента в МФЦ.</w:t>
      </w:r>
    </w:p>
    <w:p w:rsidR="00544584" w:rsidRPr="00544584" w:rsidRDefault="00544584" w:rsidP="00544584">
      <w:pPr>
        <w:rPr>
          <w:rFonts w:cs="Arial"/>
          <w:color w:val="000000"/>
        </w:rPr>
      </w:pPr>
      <w:r w:rsidRPr="00544584">
        <w:rPr>
          <w:rFonts w:cs="Arial"/>
          <w:color w:val="000000"/>
          <w:spacing w:val="-2"/>
        </w:rPr>
        <w:t>3.3.2. Выполнение административной процедуры осуществляет специалист МФЦ, ответственный за прием и регистрацию документов.</w:t>
      </w:r>
    </w:p>
    <w:p w:rsidR="00544584" w:rsidRPr="00544584" w:rsidRDefault="00544584" w:rsidP="00544584">
      <w:pPr>
        <w:rPr>
          <w:rFonts w:cs="Arial"/>
          <w:color w:val="000000"/>
        </w:rPr>
      </w:pPr>
      <w:r w:rsidRPr="00544584">
        <w:rPr>
          <w:rFonts w:cs="Arial"/>
          <w:color w:val="000000"/>
          <w:spacing w:val="-2"/>
        </w:rPr>
        <w:t>3.3.3. Сотрудник МФЦ, ответственный за прием и регистрацию документов, при поступлении к нему документов, необходимых для предоставления муниципальной услуги, в МФЦ при личном обращении заявителя устанавливает предмет обращения заявителя, </w:t>
      </w:r>
      <w:r w:rsidRPr="00544584">
        <w:rPr>
          <w:rFonts w:cs="Arial"/>
          <w:color w:val="000000"/>
        </w:rPr>
        <w:t>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rsidR="00544584" w:rsidRPr="00544584" w:rsidRDefault="00544584" w:rsidP="00544584">
      <w:pPr>
        <w:rPr>
          <w:rFonts w:cs="Arial"/>
          <w:color w:val="000000"/>
        </w:rPr>
      </w:pPr>
      <w:r w:rsidRPr="00544584">
        <w:rPr>
          <w:rFonts w:cs="Arial"/>
          <w:color w:val="000000"/>
        </w:rPr>
        <w:t>1) заявление составлено по установленной Приложением 1 к Административному регламенту форме;</w:t>
      </w:r>
    </w:p>
    <w:p w:rsidR="00544584" w:rsidRPr="00544584" w:rsidRDefault="00544584" w:rsidP="00544584">
      <w:pPr>
        <w:rPr>
          <w:rFonts w:cs="Arial"/>
          <w:color w:val="000000"/>
        </w:rPr>
      </w:pPr>
      <w:r w:rsidRPr="00544584">
        <w:rPr>
          <w:rFonts w:cs="Arial"/>
          <w:color w:val="000000"/>
        </w:rPr>
        <w:t>2) документы в установленных законодательством случаях скреплены печатями, имеют подписи уполномоченных на их подписание лиц;</w:t>
      </w:r>
    </w:p>
    <w:p w:rsidR="00544584" w:rsidRPr="00544584" w:rsidRDefault="00544584" w:rsidP="00544584">
      <w:pPr>
        <w:rPr>
          <w:rFonts w:cs="Arial"/>
          <w:color w:val="000000"/>
        </w:rPr>
      </w:pPr>
      <w:r w:rsidRPr="00544584">
        <w:rPr>
          <w:rFonts w:cs="Arial"/>
          <w:color w:val="000000"/>
        </w:rPr>
        <w:t>3) заявление и документы не имеют серьезных повреждений, наличие которых не позволяет однозначно истолковать их содержание.</w:t>
      </w:r>
    </w:p>
    <w:p w:rsidR="00544584" w:rsidRPr="00544584" w:rsidRDefault="00544584" w:rsidP="00544584">
      <w:pPr>
        <w:rPr>
          <w:rFonts w:cs="Arial"/>
          <w:color w:val="000000"/>
        </w:rPr>
      </w:pPr>
      <w:r w:rsidRPr="00544584">
        <w:rPr>
          <w:rFonts w:cs="Arial"/>
          <w:color w:val="000000"/>
        </w:rPr>
        <w:t>В случае отсутствия у заявителя оформленного заявления о предоставлении муниципальной услуги сотрудник МФЦ, ответственный за прием и регистрацию документов, оказывает содействие в оформлении заявления о предоставлении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544584" w:rsidRPr="00544584" w:rsidRDefault="00544584" w:rsidP="00544584">
      <w:pPr>
        <w:rPr>
          <w:rFonts w:cs="Arial"/>
          <w:color w:val="000000"/>
        </w:rPr>
      </w:pPr>
      <w:r w:rsidRPr="00544584">
        <w:rPr>
          <w:rFonts w:cs="Arial"/>
          <w:color w:val="000000"/>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544584" w:rsidRPr="00544584" w:rsidRDefault="00544584" w:rsidP="00544584">
      <w:pPr>
        <w:rPr>
          <w:rFonts w:cs="Arial"/>
          <w:color w:val="000000"/>
        </w:rPr>
      </w:pPr>
      <w:r w:rsidRPr="00544584">
        <w:rPr>
          <w:rFonts w:cs="Arial"/>
          <w:color w:val="000000"/>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544584" w:rsidRPr="00544584" w:rsidRDefault="00544584" w:rsidP="00544584">
      <w:pPr>
        <w:rPr>
          <w:rFonts w:cs="Arial"/>
          <w:color w:val="000000"/>
        </w:rPr>
      </w:pPr>
      <w:r w:rsidRPr="00544584">
        <w:rPr>
          <w:rFonts w:cs="Arial"/>
          <w:color w:val="000000"/>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544584" w:rsidRPr="00544584" w:rsidRDefault="00544584" w:rsidP="00544584">
      <w:pPr>
        <w:rPr>
          <w:rFonts w:cs="Arial"/>
          <w:color w:val="000000"/>
        </w:rPr>
      </w:pPr>
      <w:r w:rsidRPr="00544584">
        <w:rPr>
          <w:rFonts w:cs="Arial"/>
          <w:color w:val="000000"/>
        </w:rPr>
        <w:t>Сотрудник МФЦ, ответственный за прием и регистрацию документов, регистрирует документы в электронном журнале регистрации заявлений, после чего заявлению присваивается индивидуальный порядковый номер и оформляется расписка о приеме документов.</w:t>
      </w:r>
    </w:p>
    <w:p w:rsidR="00544584" w:rsidRPr="00544584" w:rsidRDefault="00544584" w:rsidP="00544584">
      <w:pPr>
        <w:rPr>
          <w:rFonts w:cs="Arial"/>
          <w:color w:val="000000"/>
        </w:rPr>
      </w:pPr>
      <w:r w:rsidRPr="00544584">
        <w:rPr>
          <w:rFonts w:cs="Arial"/>
          <w:color w:val="000000"/>
        </w:rPr>
        <w:lastRenderedPageBreak/>
        <w:t>Сотрудник МФЦ, ответственный за прием и регистрацию документов, передает сотруднику МФЦ, ответственному за доставку документов в Администрацию, принятый при непосредственном обращении заявителя в МФЦ и зарегистрированный запрос (заявление) и представленные заявителем в МФЦ документы.</w:t>
      </w:r>
    </w:p>
    <w:p w:rsidR="00544584" w:rsidRPr="00544584" w:rsidRDefault="00544584" w:rsidP="00544584">
      <w:pPr>
        <w:rPr>
          <w:rFonts w:cs="Arial"/>
          <w:color w:val="000000"/>
        </w:rPr>
      </w:pPr>
      <w:r w:rsidRPr="00544584">
        <w:rPr>
          <w:rFonts w:cs="Arial"/>
          <w:color w:val="000000"/>
        </w:rPr>
        <w:t>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544584" w:rsidRPr="00544584" w:rsidRDefault="00544584" w:rsidP="00544584">
      <w:pPr>
        <w:rPr>
          <w:rFonts w:cs="Arial"/>
          <w:color w:val="000000"/>
        </w:rPr>
      </w:pPr>
      <w:r w:rsidRPr="00544584">
        <w:rPr>
          <w:rFonts w:cs="Arial"/>
          <w:color w:val="000000"/>
        </w:rPr>
        <w:t>1) передает запрос (заявление) и (или) документы сотруднику МФЦ, ответственному за доставку документов в Администрацию;</w:t>
      </w:r>
    </w:p>
    <w:p w:rsidR="00544584" w:rsidRPr="00544584" w:rsidRDefault="00544584" w:rsidP="00544584">
      <w:pPr>
        <w:shd w:val="clear" w:color="auto" w:fill="FFFFFF"/>
        <w:rPr>
          <w:rFonts w:cs="Arial"/>
          <w:color w:val="000000"/>
        </w:rPr>
      </w:pPr>
      <w:r w:rsidRPr="00544584">
        <w:rPr>
          <w:rFonts w:cs="Arial"/>
          <w:color w:val="000000"/>
        </w:rPr>
        <w:t>2) составляет и направляет в адрес заявителя расписку о приеме пакета документов.</w:t>
      </w:r>
    </w:p>
    <w:p w:rsidR="00544584" w:rsidRPr="00544584" w:rsidRDefault="00544584" w:rsidP="00544584">
      <w:pPr>
        <w:shd w:val="clear" w:color="auto" w:fill="FFFFFF"/>
        <w:rPr>
          <w:rFonts w:cs="Arial"/>
          <w:color w:val="000000"/>
        </w:rPr>
      </w:pPr>
      <w:r w:rsidRPr="00544584">
        <w:rPr>
          <w:rFonts w:cs="Arial"/>
          <w:color w:val="000000"/>
        </w:rPr>
        <w:t>Максимальный срок выполнения действий устанавливается МФЦ, но не может превышать 50 минут.</w:t>
      </w:r>
    </w:p>
    <w:p w:rsidR="00544584" w:rsidRPr="00544584" w:rsidRDefault="00544584" w:rsidP="00544584">
      <w:pPr>
        <w:rPr>
          <w:rFonts w:cs="Arial"/>
          <w:color w:val="000000"/>
        </w:rPr>
      </w:pPr>
      <w:r w:rsidRPr="00544584">
        <w:rPr>
          <w:rFonts w:cs="Arial"/>
          <w:color w:val="000000"/>
        </w:rPr>
        <w:t>3.3.4. Документы, представленные заявителем, доставляются в Администрацию сотрудником МФЦ, ответственным за доставку документов.</w:t>
      </w:r>
    </w:p>
    <w:p w:rsidR="00544584" w:rsidRPr="00544584" w:rsidRDefault="00544584" w:rsidP="00544584">
      <w:pPr>
        <w:rPr>
          <w:rFonts w:cs="Arial"/>
          <w:color w:val="000000"/>
        </w:rPr>
      </w:pPr>
      <w:r w:rsidRPr="00544584">
        <w:rPr>
          <w:rFonts w:cs="Arial"/>
          <w:color w:val="000000"/>
        </w:rPr>
        <w:t>Максимальный срок выполнения данного действия устанавливается соглашением Администрации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по почте, от курьера или экспресс-почтой.</w:t>
      </w:r>
    </w:p>
    <w:p w:rsidR="00544584" w:rsidRPr="00544584" w:rsidRDefault="00544584" w:rsidP="00544584">
      <w:pPr>
        <w:rPr>
          <w:rFonts w:cs="Arial"/>
          <w:color w:val="000000"/>
        </w:rPr>
      </w:pPr>
      <w:r w:rsidRPr="00544584">
        <w:rPr>
          <w:rFonts w:cs="Arial"/>
          <w:color w:val="000000"/>
        </w:rPr>
        <w:t>3.3.5.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3.2.2 – 3.2.4 Административного регламента.</w:t>
      </w:r>
    </w:p>
    <w:p w:rsidR="00544584" w:rsidRPr="00544584" w:rsidRDefault="00544584" w:rsidP="00544584">
      <w:pPr>
        <w:rPr>
          <w:rFonts w:cs="Arial"/>
          <w:color w:val="000000"/>
        </w:rPr>
      </w:pPr>
      <w:r w:rsidRPr="00544584">
        <w:rPr>
          <w:rFonts w:cs="Arial"/>
          <w:color w:val="000000"/>
        </w:rPr>
        <w:t>3.3.6.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544584" w:rsidRPr="00544584" w:rsidRDefault="00544584" w:rsidP="00544584">
      <w:pPr>
        <w:rPr>
          <w:rFonts w:cs="Arial"/>
          <w:color w:val="000000"/>
        </w:rPr>
      </w:pPr>
      <w:r w:rsidRPr="00544584">
        <w:rPr>
          <w:rFonts w:cs="Arial"/>
          <w:color w:val="000000"/>
        </w:rPr>
        <w:t>3.3.7. Результатом административной процедуры является доставка в Администрацию запроса (заявления) и представленных заявителем в МФЦ документов.</w:t>
      </w:r>
    </w:p>
    <w:p w:rsidR="00544584" w:rsidRPr="00544584" w:rsidRDefault="00544584" w:rsidP="00544584">
      <w:pPr>
        <w:rPr>
          <w:rFonts w:cs="Arial"/>
          <w:color w:val="000000"/>
        </w:rPr>
      </w:pPr>
      <w:r w:rsidRPr="00544584">
        <w:rPr>
          <w:rFonts w:cs="Arial"/>
          <w:color w:val="000000"/>
        </w:rPr>
        <w:t>3.3.8. Способом фиксации результата административной процедуры являются регистрация представленного запроса (заявления) в электронном журнале регистрации заявлений, расписка МФЦ, выданная заявителю, о приеме документов.</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3.4. Проверка содержания документов на соответствие требованиям законодательства, подготовка проекта постановления Администрации о предоставлении муниципальной услуги или уведомления об отказе в предоставлении муниципальной услуги.</w:t>
      </w:r>
    </w:p>
    <w:p w:rsidR="00544584" w:rsidRPr="00544584" w:rsidRDefault="00544584" w:rsidP="00544584">
      <w:pPr>
        <w:rPr>
          <w:rFonts w:cs="Arial"/>
          <w:color w:val="000000"/>
        </w:rPr>
      </w:pPr>
      <w:r w:rsidRPr="00544584">
        <w:rPr>
          <w:rFonts w:cs="Arial"/>
          <w:color w:val="000000"/>
        </w:rPr>
        <w:t>3.4.1. Основанием для начала административной процедуры является регистрация документов, необходимых для предоставления муниципальной услуги.</w:t>
      </w:r>
    </w:p>
    <w:p w:rsidR="00544584" w:rsidRPr="00544584" w:rsidRDefault="00544584" w:rsidP="00544584">
      <w:pPr>
        <w:rPr>
          <w:rFonts w:cs="Arial"/>
          <w:color w:val="000000"/>
        </w:rPr>
      </w:pPr>
      <w:r w:rsidRPr="00544584">
        <w:rPr>
          <w:rFonts w:cs="Arial"/>
          <w:color w:val="000000"/>
        </w:rPr>
        <w:t>3.4.2. </w:t>
      </w:r>
      <w:r w:rsidRPr="00544584">
        <w:rPr>
          <w:rFonts w:cs="Arial"/>
          <w:color w:val="000000"/>
          <w:spacing w:val="-2"/>
        </w:rPr>
        <w:t>Специалист Администрации, ответственный за прием и регистрацию документов, в течение одного рабочего дня передает зарегистрированные документы, необходимые для предоставления муниципальной услуги, должностному лицу Администрации, уполномоченному осуществить</w:t>
      </w:r>
      <w:r w:rsidRPr="00544584">
        <w:rPr>
          <w:rFonts w:cs="Arial"/>
          <w:color w:val="000000"/>
        </w:rPr>
        <w:t> проверку содержания представленных заявителем документов и документов, представляемых в порядке межведомственного информационного взаимодействия, на соответствие требованиям законодательства (далее – должностное лицо Администрации, уполномоченное осуществлять проверку). </w:t>
      </w:r>
      <w:r w:rsidRPr="00544584">
        <w:rPr>
          <w:rFonts w:cs="Arial"/>
          <w:color w:val="000000"/>
          <w:spacing w:val="-2"/>
        </w:rPr>
        <w:t>Должностное лицо Администрации, уполномоченное осуществлять</w:t>
      </w:r>
      <w:r w:rsidRPr="00544584">
        <w:rPr>
          <w:rFonts w:cs="Arial"/>
          <w:color w:val="000000"/>
        </w:rPr>
        <w:t> проверку, осуществляет следующие административные действия:</w:t>
      </w:r>
    </w:p>
    <w:p w:rsidR="00544584" w:rsidRPr="00544584" w:rsidRDefault="00544584" w:rsidP="00544584">
      <w:pPr>
        <w:rPr>
          <w:rFonts w:cs="Arial"/>
          <w:color w:val="000000"/>
        </w:rPr>
      </w:pPr>
      <w:r w:rsidRPr="00544584">
        <w:rPr>
          <w:rFonts w:cs="Arial"/>
          <w:color w:val="000000"/>
        </w:rPr>
        <w:lastRenderedPageBreak/>
        <w:t>1) изучение поданного заявителем заявления с прилагаемыми к нему документами на предмет необходимости направления запросов в перечисленные в пункте 2.2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544584" w:rsidRPr="00544584" w:rsidRDefault="00544584" w:rsidP="00544584">
      <w:pPr>
        <w:rPr>
          <w:rFonts w:cs="Arial"/>
          <w:color w:val="000000"/>
        </w:rPr>
      </w:pPr>
      <w:r w:rsidRPr="00544584">
        <w:rPr>
          <w:rFonts w:cs="Arial"/>
          <w:color w:val="000000"/>
        </w:rPr>
        <w:t>2) в случае если один или более из предусмотренных пунктом 2.7 Административного регламента документов не были представлены заявителем самостоятельно, формируются и направляются в соответствии с пунктом 3.4.3 Административного регламента запросы в соответствующие органы власти;</w:t>
      </w:r>
    </w:p>
    <w:p w:rsidR="00544584" w:rsidRPr="00544584" w:rsidRDefault="00544584" w:rsidP="00544584">
      <w:pPr>
        <w:rPr>
          <w:rFonts w:cs="Arial"/>
          <w:color w:val="000000"/>
        </w:rPr>
      </w:pPr>
      <w:r w:rsidRPr="00544584">
        <w:rPr>
          <w:rFonts w:cs="Arial"/>
          <w:color w:val="000000"/>
        </w:rPr>
        <w:t>3)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предоставлении муниципальной услуги.</w:t>
      </w:r>
    </w:p>
    <w:p w:rsidR="00544584" w:rsidRPr="00544584" w:rsidRDefault="00544584" w:rsidP="00544584">
      <w:pPr>
        <w:shd w:val="clear" w:color="auto" w:fill="FFFFFF"/>
        <w:rPr>
          <w:rFonts w:cs="Arial"/>
          <w:color w:val="000000"/>
        </w:rPr>
      </w:pPr>
      <w:r w:rsidRPr="00544584">
        <w:rPr>
          <w:rFonts w:cs="Arial"/>
          <w:color w:val="000000"/>
        </w:rPr>
        <w:t>Максимальный срок выполнения действий, предусмотренных настоящим пунктом, составляет 1 рабочий день.</w:t>
      </w:r>
    </w:p>
    <w:p w:rsidR="00544584" w:rsidRPr="00544584" w:rsidRDefault="00544584" w:rsidP="00544584">
      <w:pPr>
        <w:rPr>
          <w:rFonts w:cs="Arial"/>
          <w:color w:val="000000"/>
        </w:rPr>
      </w:pPr>
      <w:r w:rsidRPr="00544584">
        <w:rPr>
          <w:rFonts w:cs="Arial"/>
          <w:color w:val="000000"/>
        </w:rPr>
        <w:t>3.4.3. В случае, если заявителем при обращении с заявлением о предоставлении муниципальной услуги не были представлены правоустанавливающие документы на земельный участок, на котором предполагается осуществление земляных работ, должностным лицом Администрации, уполномоченным осуществлять проверку, готовится и направляется в орган регистрации прав запрос о предоставлении информации о наличии у получателя муниципальной услуги зарегистрированных прав на соответствующий земельный участок.</w:t>
      </w:r>
    </w:p>
    <w:p w:rsidR="00544584" w:rsidRPr="00544584" w:rsidRDefault="00544584" w:rsidP="00544584">
      <w:pPr>
        <w:rPr>
          <w:rFonts w:cs="Arial"/>
          <w:color w:val="000000"/>
        </w:rPr>
      </w:pPr>
      <w:r w:rsidRPr="00544584">
        <w:rPr>
          <w:rFonts w:cs="Arial"/>
          <w:color w:val="000000"/>
        </w:rPr>
        <w:t>В случае, если земля или земельный участок, на котором предполагается осуществление земляных работ, находятся в федеральной собственности, собственности Воронежской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должностным лицом Администрации, уполномоченным осуществлять проверку, 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w:t>
      </w:r>
    </w:p>
    <w:p w:rsidR="00544584" w:rsidRPr="00544584" w:rsidRDefault="00544584" w:rsidP="00544584">
      <w:pPr>
        <w:rPr>
          <w:rFonts w:cs="Arial"/>
          <w:color w:val="000000"/>
        </w:rPr>
      </w:pPr>
      <w:r w:rsidRPr="00544584">
        <w:rPr>
          <w:rFonts w:cs="Arial"/>
          <w:color w:val="000000"/>
        </w:rPr>
        <w:t>1) Росимущество в отношении земельного участка, находящегося в федеральной собственности;</w:t>
      </w:r>
    </w:p>
    <w:p w:rsidR="00544584" w:rsidRPr="00544584" w:rsidRDefault="00544584" w:rsidP="00544584">
      <w:pPr>
        <w:rPr>
          <w:rFonts w:cs="Arial"/>
          <w:color w:val="000000"/>
        </w:rPr>
      </w:pPr>
      <w:r w:rsidRPr="00544584">
        <w:rPr>
          <w:rFonts w:cs="Arial"/>
          <w:color w:val="000000"/>
        </w:rPr>
        <w:t>2) ДИЗО в отношении земельного участка, находящегося в собственности Воронежской области;</w:t>
      </w:r>
    </w:p>
    <w:p w:rsidR="00544584" w:rsidRPr="00544584" w:rsidRDefault="00544584" w:rsidP="00544584">
      <w:pPr>
        <w:rPr>
          <w:rFonts w:cs="Arial"/>
          <w:color w:val="000000"/>
        </w:rPr>
      </w:pPr>
      <w:r w:rsidRPr="00544584">
        <w:rPr>
          <w:rFonts w:cs="Arial"/>
          <w:color w:val="000000"/>
        </w:rPr>
        <w:t>3)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w:t>
      </w:r>
    </w:p>
    <w:p w:rsidR="00544584" w:rsidRPr="00544584" w:rsidRDefault="00544584" w:rsidP="00544584">
      <w:pPr>
        <w:rPr>
          <w:rFonts w:cs="Arial"/>
          <w:color w:val="000000"/>
        </w:rPr>
      </w:pPr>
      <w:r w:rsidRPr="00544584">
        <w:rPr>
          <w:rFonts w:cs="Arial"/>
          <w:color w:val="000000"/>
        </w:rPr>
        <w:t>Ответы на запросы Администрации направляются в течение 5 рабочих дней со дня поступления межведомственного запроса.</w:t>
      </w:r>
    </w:p>
    <w:p w:rsidR="00544584" w:rsidRPr="00544584" w:rsidRDefault="00544584" w:rsidP="00544584">
      <w:pPr>
        <w:rPr>
          <w:rFonts w:cs="Arial"/>
          <w:color w:val="000000"/>
        </w:rPr>
      </w:pPr>
      <w:r w:rsidRPr="00544584">
        <w:rPr>
          <w:rFonts w:cs="Arial"/>
          <w:color w:val="000000"/>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w:t>
      </w:r>
      <w:r w:rsidRPr="00544584">
        <w:rPr>
          <w:rFonts w:cs="Arial"/>
          <w:color w:val="000000"/>
        </w:rPr>
        <w:lastRenderedPageBreak/>
        <w:t>почтового отправления с уведомлением о вручении или курьером (под расписку о получении).</w:t>
      </w:r>
    </w:p>
    <w:p w:rsidR="00544584" w:rsidRPr="00544584" w:rsidRDefault="00544584" w:rsidP="00544584">
      <w:pPr>
        <w:rPr>
          <w:rFonts w:cs="Arial"/>
          <w:color w:val="000000"/>
        </w:rPr>
      </w:pPr>
      <w:r w:rsidRPr="00544584">
        <w:rPr>
          <w:rFonts w:cs="Arial"/>
          <w:color w:val="000000"/>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544584" w:rsidRPr="00544584" w:rsidRDefault="00544584" w:rsidP="00544584">
      <w:pPr>
        <w:rPr>
          <w:rFonts w:cs="Arial"/>
          <w:color w:val="000000"/>
        </w:rPr>
      </w:pPr>
      <w:r w:rsidRPr="00544584">
        <w:rPr>
          <w:rFonts w:cs="Arial"/>
          <w:color w:val="000000"/>
        </w:rPr>
        <w:t>3.4.4. После получения информации, предусмотренной предыдущим пунктом, и в случае отсутствия оснований для отказа в предоставлении муниципальной услуги, предусмотренных пунктом 2.11 Административного регламента, должностное лицо Администрации, уполномоченное осуществлять проверку, переходит к подготовке проекта постановления Администрации о предоставлении разрешения на осуществление земляных работ по форме согласно Приложению 4 к Административному регламенту вместе с разрешением на осуществление земляных работ, оформляемым согласно Приложению 5 к Административному регламенту (далее также – проект постановления Администрации о предоставлении муниципальной услуги).</w:t>
      </w:r>
    </w:p>
    <w:p w:rsidR="00544584" w:rsidRPr="00544584" w:rsidRDefault="00544584" w:rsidP="00544584">
      <w:pPr>
        <w:rPr>
          <w:rFonts w:cs="Arial"/>
          <w:color w:val="000000"/>
        </w:rPr>
      </w:pPr>
      <w:r w:rsidRPr="00544584">
        <w:rPr>
          <w:rFonts w:cs="Arial"/>
          <w:color w:val="000000"/>
        </w:rPr>
        <w:t>В случае выявления оснований для отказа в предоставлении муниципальной услуги, предусмотренных пунктом 2.11 Административного регламента, должностное лицо Администрации, уполномоченное осуществлять проверку, переходит к подготовке уведомления об отказе в предоставлении разрешения на осуществление земляных работ по форме согласно Приложению 6 к Административному регламенту (далее также – уведомление об отказе).</w:t>
      </w:r>
    </w:p>
    <w:p w:rsidR="00544584" w:rsidRPr="00544584" w:rsidRDefault="00544584" w:rsidP="00544584">
      <w:pPr>
        <w:rPr>
          <w:rFonts w:cs="Arial"/>
          <w:color w:val="000000"/>
        </w:rPr>
      </w:pPr>
      <w:r w:rsidRPr="00544584">
        <w:rPr>
          <w:rFonts w:cs="Arial"/>
          <w:color w:val="000000"/>
        </w:rPr>
        <w:t>Уведомление об отказе должно содержать указание на основание отказа, предусмотренное пунктом 2.11 Административного регламента.</w:t>
      </w:r>
    </w:p>
    <w:p w:rsidR="00544584" w:rsidRPr="00544584" w:rsidRDefault="00544584" w:rsidP="00544584">
      <w:pPr>
        <w:rPr>
          <w:rFonts w:cs="Arial"/>
          <w:color w:val="000000"/>
        </w:rPr>
      </w:pPr>
      <w:r w:rsidRPr="00544584">
        <w:rPr>
          <w:rFonts w:cs="Arial"/>
          <w:color w:val="000000"/>
        </w:rPr>
        <w:t>Максимальный срок подготовки уведомления об отказе или проекта постановления Администрации о предоставлении муниципальной услуги составляет 3 часа.</w:t>
      </w:r>
    </w:p>
    <w:p w:rsidR="00544584" w:rsidRPr="00544584" w:rsidRDefault="00544584" w:rsidP="00544584">
      <w:pPr>
        <w:rPr>
          <w:rFonts w:cs="Arial"/>
          <w:color w:val="000000"/>
        </w:rPr>
      </w:pPr>
      <w:r w:rsidRPr="00544584">
        <w:rPr>
          <w:rFonts w:cs="Arial"/>
          <w:color w:val="000000"/>
        </w:rPr>
        <w:t>3.4.5. Результатом административной процедуры, описанной в пунктах 3.4.2 – 3.4.4 Административного регламента, является подготовленное уведомление об отказе или проект постановления Администрации о предоставлении муниципальной услуги.</w:t>
      </w:r>
    </w:p>
    <w:p w:rsidR="00544584" w:rsidRPr="00544584" w:rsidRDefault="00544584" w:rsidP="00544584">
      <w:pPr>
        <w:rPr>
          <w:rFonts w:cs="Arial"/>
          <w:color w:val="000000"/>
        </w:rPr>
      </w:pPr>
      <w:r w:rsidRPr="00544584">
        <w:rPr>
          <w:rFonts w:cs="Arial"/>
          <w:color w:val="000000"/>
        </w:rPr>
        <w:t>3.4.6. Критерием принятия решения о направлении запросов в перечисленные в пункте 2.2 Административного регламента государственные органы и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Административного регламента.</w:t>
      </w:r>
    </w:p>
    <w:p w:rsidR="00544584" w:rsidRPr="00544584" w:rsidRDefault="00544584" w:rsidP="00544584">
      <w:pPr>
        <w:rPr>
          <w:rFonts w:cs="Arial"/>
          <w:color w:val="000000"/>
        </w:rPr>
      </w:pPr>
      <w:r w:rsidRPr="00544584">
        <w:rPr>
          <w:rFonts w:cs="Arial"/>
          <w:color w:val="000000"/>
        </w:rPr>
        <w:t>Критерием принятия решения о подготовке уведомления об отказе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2.11 Административного регламента.</w:t>
      </w:r>
    </w:p>
    <w:p w:rsidR="00544584" w:rsidRPr="00544584" w:rsidRDefault="00544584" w:rsidP="00544584">
      <w:pPr>
        <w:rPr>
          <w:rFonts w:cs="Arial"/>
          <w:color w:val="000000"/>
        </w:rPr>
      </w:pPr>
      <w:r w:rsidRPr="00544584">
        <w:rPr>
          <w:rFonts w:cs="Arial"/>
          <w:color w:val="000000"/>
        </w:rPr>
        <w:t>3.4.7. Способами фиксации результата выполнения описанной в пунктах 3.4.2 – 3.4.4 Административного регламента административной процедуры являются уведомление об отказе или проект постановления Администрации о предоставлении муниципальной услуги.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3.5. Принятие решения о предоставлении или об отказе в предоставлении муниципальной услуги, направление заявителю документов.</w:t>
      </w:r>
    </w:p>
    <w:p w:rsidR="00544584" w:rsidRPr="00544584" w:rsidRDefault="00544584" w:rsidP="00544584">
      <w:pPr>
        <w:rPr>
          <w:rFonts w:cs="Arial"/>
          <w:color w:val="000000"/>
        </w:rPr>
      </w:pPr>
      <w:r w:rsidRPr="00544584">
        <w:rPr>
          <w:rFonts w:cs="Arial"/>
          <w:color w:val="000000"/>
        </w:rPr>
        <w:t>3.5.1. Основанием для начала административной процедуры является подготовленное уведомление об отказе или подготовленный проект постановления Администрации о предоставлении муниципальной услуги вместе с разрешением на осуществление земляных работ.</w:t>
      </w:r>
    </w:p>
    <w:p w:rsidR="00544584" w:rsidRPr="00544584" w:rsidRDefault="00544584" w:rsidP="00544584">
      <w:pPr>
        <w:rPr>
          <w:rFonts w:cs="Arial"/>
          <w:color w:val="000000"/>
        </w:rPr>
      </w:pPr>
      <w:r w:rsidRPr="00544584">
        <w:rPr>
          <w:rFonts w:cs="Arial"/>
          <w:color w:val="000000"/>
        </w:rPr>
        <w:t>3.5.2. Должностным лицом Администрации, уполномоченным осуществлять проверку, осуществляются следующие административные действия:</w:t>
      </w:r>
    </w:p>
    <w:p w:rsidR="00544584" w:rsidRPr="00544584" w:rsidRDefault="00544584" w:rsidP="00544584">
      <w:pPr>
        <w:rPr>
          <w:rFonts w:cs="Arial"/>
          <w:color w:val="000000"/>
        </w:rPr>
      </w:pPr>
      <w:r w:rsidRPr="00544584">
        <w:rPr>
          <w:rFonts w:cs="Arial"/>
          <w:color w:val="000000"/>
        </w:rPr>
        <w:lastRenderedPageBreak/>
        <w:t>1) обеспечение согласования, подписания уполномоченными должностными лицами Администрации уведомления об отказе или проекта постановления Администрации о предоставлении муниципальной услуги;</w:t>
      </w:r>
    </w:p>
    <w:p w:rsidR="00544584" w:rsidRPr="00544584" w:rsidRDefault="00544584" w:rsidP="00544584">
      <w:pPr>
        <w:rPr>
          <w:rFonts w:cs="Arial"/>
          <w:color w:val="000000"/>
        </w:rPr>
      </w:pPr>
      <w:r w:rsidRPr="00544584">
        <w:rPr>
          <w:rFonts w:cs="Arial"/>
          <w:color w:val="000000"/>
        </w:rPr>
        <w:t>2) обеспечение подписания уполномоченным лицом подготовленного разрешения на осуществление земляных работ в случае отсутствия оснований для отказа в предоставлении муниципальной услуги;</w:t>
      </w:r>
    </w:p>
    <w:p w:rsidR="00544584" w:rsidRPr="00544584" w:rsidRDefault="00544584" w:rsidP="00544584">
      <w:pPr>
        <w:rPr>
          <w:rFonts w:cs="Arial"/>
          <w:color w:val="000000"/>
        </w:rPr>
      </w:pPr>
      <w:r w:rsidRPr="00544584">
        <w:rPr>
          <w:rFonts w:cs="Arial"/>
          <w:color w:val="000000"/>
        </w:rPr>
        <w:t>3) регистрация и направление в адрес заявителя заказным письмом с уведомлением о вручении уведомления об отказе или заверенной Администрацией копии постановления Администрации о предоставлении муниципальной услуги вместе с разрешением на осуществление земляных работ.</w:t>
      </w:r>
    </w:p>
    <w:p w:rsidR="00544584" w:rsidRPr="00544584" w:rsidRDefault="00544584" w:rsidP="00544584">
      <w:pPr>
        <w:rPr>
          <w:rFonts w:cs="Arial"/>
          <w:color w:val="000000"/>
        </w:rPr>
      </w:pPr>
      <w:r w:rsidRPr="00544584">
        <w:rPr>
          <w:rFonts w:cs="Arial"/>
          <w:color w:val="000000"/>
        </w:rPr>
        <w:t>Максимальный срок согласования или подписания каждым уполномоченным должностным лицом Администрации документов, предусмотренных абзацами вторым и третьим настоящего пункта, составляет два часа.</w:t>
      </w:r>
    </w:p>
    <w:p w:rsidR="00544584" w:rsidRPr="00544584" w:rsidRDefault="00544584" w:rsidP="00544584">
      <w:pPr>
        <w:rPr>
          <w:rFonts w:cs="Arial"/>
          <w:color w:val="000000"/>
        </w:rPr>
      </w:pPr>
      <w:r w:rsidRPr="00544584">
        <w:rPr>
          <w:rFonts w:cs="Arial"/>
          <w:color w:val="000000"/>
        </w:rPr>
        <w:t>Максимальный срок направления в адрес заявителя заказным письмом с уведомлением о вручении уведомления об отказе или заверенной Администрацией копии постановления Администрации о предоставлении муниципальной услуги вместе с разрешением на осуществление земляных работ составляет 1 рабочий день со дня подписания соответствующих документов.</w:t>
      </w:r>
    </w:p>
    <w:p w:rsidR="00544584" w:rsidRPr="00544584" w:rsidRDefault="00544584" w:rsidP="00544584">
      <w:pPr>
        <w:rPr>
          <w:rFonts w:cs="Arial"/>
          <w:color w:val="000000"/>
        </w:rPr>
      </w:pPr>
      <w:r w:rsidRPr="00544584">
        <w:rPr>
          <w:rFonts w:cs="Arial"/>
          <w:color w:val="000000"/>
        </w:rPr>
        <w:t>3.5.3. Критерием принятия решения в ходе выполнения описанной в пункте 3.5.2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Административного регламента, оснований для отказа в предоставлении муниципальной услуги, предусмотренных пунктами 2.11 Административного регламента.</w:t>
      </w:r>
    </w:p>
    <w:p w:rsidR="00544584" w:rsidRPr="00544584" w:rsidRDefault="00544584" w:rsidP="00544584">
      <w:pPr>
        <w:rPr>
          <w:rFonts w:cs="Arial"/>
          <w:color w:val="000000"/>
        </w:rPr>
      </w:pPr>
      <w:r w:rsidRPr="00544584">
        <w:rPr>
          <w:rFonts w:cs="Arial"/>
          <w:color w:val="000000"/>
        </w:rPr>
        <w:t>3.5.4. При поступлении в Администрацию документов, направленных с использованием Единого портала или регионального портала, постановление Администрации о предоставлении муниципальной услуги или уведомление об отказе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rsidR="00544584" w:rsidRPr="00544584" w:rsidRDefault="00544584" w:rsidP="00544584">
      <w:pPr>
        <w:rPr>
          <w:rFonts w:cs="Arial"/>
          <w:color w:val="000000"/>
        </w:rPr>
      </w:pPr>
      <w:r w:rsidRPr="00544584">
        <w:rPr>
          <w:rFonts w:cs="Arial"/>
          <w:color w:val="000000"/>
        </w:rPr>
        <w:t>3.5.5. Результатом описанной в пункте 3.5.2 Административного регламента административной процедуры является направление документов заявителю.</w:t>
      </w:r>
    </w:p>
    <w:p w:rsidR="00544584" w:rsidRPr="00544584" w:rsidRDefault="00544584" w:rsidP="00544584">
      <w:pPr>
        <w:rPr>
          <w:rFonts w:cs="Arial"/>
          <w:color w:val="000000"/>
        </w:rPr>
      </w:pPr>
      <w:r w:rsidRPr="00544584">
        <w:rPr>
          <w:rFonts w:cs="Arial"/>
          <w:color w:val="000000"/>
        </w:rPr>
        <w:t>3.5.6. Способом фиксации результата административной процедуры являются направляемые заявителю документы, запись в журнале выдачи документов с указанием реквизитов постановления Администрации о предоставлении муниципальной услуги или уведомления об отказе.</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4. Формы контроля за исполнением Административного регламента</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44584" w:rsidRPr="00544584" w:rsidRDefault="00544584" w:rsidP="00544584">
      <w:pPr>
        <w:ind w:firstLine="709"/>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44584" w:rsidRPr="00544584" w:rsidRDefault="00544584" w:rsidP="00544584">
      <w:pPr>
        <w:ind w:firstLine="709"/>
        <w:rPr>
          <w:rFonts w:cs="Arial"/>
          <w:color w:val="000000"/>
        </w:rPr>
      </w:pPr>
      <w:r w:rsidRPr="00544584">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44584" w:rsidRPr="00544584" w:rsidRDefault="00544584" w:rsidP="00544584">
      <w:pPr>
        <w:ind w:firstLine="709"/>
        <w:rPr>
          <w:rFonts w:cs="Arial"/>
          <w:color w:val="000000"/>
        </w:rPr>
      </w:pPr>
      <w:r w:rsidRPr="00544584">
        <w:rPr>
          <w:rFonts w:cs="Arial"/>
          <w:color w:val="000000"/>
        </w:rPr>
        <w:lastRenderedPageBreak/>
        <w:t> </w:t>
      </w:r>
    </w:p>
    <w:p w:rsidR="00544584" w:rsidRPr="00544584" w:rsidRDefault="00544584" w:rsidP="00544584">
      <w:pPr>
        <w:ind w:firstLine="709"/>
        <w:rPr>
          <w:rFonts w:cs="Arial"/>
          <w:color w:val="000000"/>
        </w:rPr>
      </w:pPr>
      <w:r w:rsidRPr="00544584">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44584" w:rsidRPr="00544584" w:rsidRDefault="00544584" w:rsidP="00544584">
      <w:pPr>
        <w:ind w:firstLine="709"/>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4.4. Проведение текущего контроля должно осуществляться не реже двух раз в год.</w:t>
      </w:r>
    </w:p>
    <w:p w:rsidR="00544584" w:rsidRPr="00544584" w:rsidRDefault="00544584" w:rsidP="00544584">
      <w:pPr>
        <w:ind w:firstLine="709"/>
        <w:rPr>
          <w:rFonts w:cs="Arial"/>
          <w:color w:val="000000"/>
        </w:rPr>
      </w:pPr>
      <w:r w:rsidRPr="00544584">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44584" w:rsidRPr="00544584" w:rsidRDefault="00544584" w:rsidP="00544584">
      <w:pPr>
        <w:ind w:firstLine="709"/>
        <w:rPr>
          <w:rFonts w:cs="Arial"/>
          <w:color w:val="000000"/>
        </w:rPr>
      </w:pPr>
      <w:r w:rsidRPr="00544584">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44584" w:rsidRPr="00544584" w:rsidRDefault="00544584" w:rsidP="00544584">
      <w:pPr>
        <w:ind w:firstLine="709"/>
        <w:rPr>
          <w:rFonts w:cs="Arial"/>
          <w:color w:val="000000"/>
        </w:rPr>
      </w:pPr>
      <w:r w:rsidRPr="00544584">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44584" w:rsidRPr="00544584" w:rsidRDefault="00544584" w:rsidP="00544584">
      <w:pPr>
        <w:ind w:firstLine="709"/>
        <w:rPr>
          <w:rFonts w:cs="Arial"/>
          <w:color w:val="000000"/>
        </w:rPr>
      </w:pPr>
      <w:r w:rsidRPr="00544584">
        <w:rPr>
          <w:rFonts w:cs="Arial"/>
          <w:color w:val="000000"/>
        </w:rPr>
        <w:t> </w:t>
      </w:r>
    </w:p>
    <w:p w:rsidR="00544584" w:rsidRPr="00544584" w:rsidRDefault="00544584" w:rsidP="00544584">
      <w:pPr>
        <w:ind w:firstLine="709"/>
        <w:rPr>
          <w:rFonts w:cs="Arial"/>
          <w:color w:val="000000"/>
        </w:rPr>
      </w:pPr>
      <w:r w:rsidRPr="00544584">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numPr>
          <w:ilvl w:val="0"/>
          <w:numId w:val="4"/>
        </w:numPr>
        <w:ind w:left="0" w:firstLine="709"/>
        <w:rPr>
          <w:rFonts w:cs="Arial"/>
          <w:color w:val="000000"/>
        </w:rPr>
      </w:pPr>
      <w:r w:rsidRPr="00544584">
        <w:rPr>
          <w:rFonts w:ascii="Times New Roman" w:hAnsi="Times New Roman"/>
          <w:color w:val="000000"/>
          <w:sz w:val="14"/>
          <w:szCs w:val="14"/>
        </w:rPr>
        <w:t>              </w:t>
      </w:r>
      <w:bookmarkStart w:id="2" w:name="Par501"/>
      <w:bookmarkEnd w:id="2"/>
      <w:r w:rsidRPr="00544584">
        <w:rPr>
          <w:rFonts w:cs="Arial"/>
          <w:color w:val="000000"/>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584" w:rsidRPr="00544584" w:rsidRDefault="00544584" w:rsidP="00544584">
      <w:pPr>
        <w:rPr>
          <w:rFonts w:cs="Arial"/>
          <w:color w:val="000000"/>
        </w:rPr>
      </w:pPr>
      <w:r w:rsidRPr="00544584">
        <w:rPr>
          <w:rFonts w:cs="Arial"/>
          <w:color w:val="000000"/>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 работника МФЦ.</w:t>
      </w:r>
    </w:p>
    <w:p w:rsidR="00544584" w:rsidRPr="00544584" w:rsidRDefault="00544584" w:rsidP="00544584">
      <w:pPr>
        <w:rPr>
          <w:rFonts w:cs="Arial"/>
          <w:color w:val="000000"/>
        </w:rPr>
      </w:pPr>
      <w:r w:rsidRPr="00544584">
        <w:rPr>
          <w:rFonts w:cs="Arial"/>
          <w:color w:val="000000"/>
        </w:rPr>
        <w:t>5.1.2. Жалоба подается в письменной форме на бумажном носителе, в электронной форме в Администрацию или МФЦ.</w:t>
      </w:r>
    </w:p>
    <w:p w:rsidR="00544584" w:rsidRPr="00544584" w:rsidRDefault="00544584" w:rsidP="00544584">
      <w:pPr>
        <w:rPr>
          <w:rFonts w:cs="Arial"/>
          <w:color w:val="000000"/>
        </w:rPr>
      </w:pPr>
      <w:r w:rsidRPr="00544584">
        <w:rPr>
          <w:rFonts w:cs="Arial"/>
          <w:color w:val="000000"/>
        </w:rPr>
        <w:t>5.1.3. Жалоба на решения и действия (бездействие) Администрации, МФЦ, главы Администрации, должностного лица Администрации либо муниципального служащего, работника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44584" w:rsidRPr="00544584" w:rsidRDefault="00544584" w:rsidP="00544584">
      <w:pPr>
        <w:rPr>
          <w:rFonts w:cs="Arial"/>
          <w:color w:val="000000"/>
        </w:rPr>
      </w:pPr>
      <w:r w:rsidRPr="00544584">
        <w:rPr>
          <w:rFonts w:cs="Arial"/>
          <w:color w:val="000000"/>
        </w:rPr>
        <w:t>5.1.4. Жалоба должна содержать:</w:t>
      </w:r>
    </w:p>
    <w:p w:rsidR="00544584" w:rsidRPr="00544584" w:rsidRDefault="00544584" w:rsidP="00544584">
      <w:pPr>
        <w:rPr>
          <w:rFonts w:cs="Arial"/>
          <w:color w:val="000000"/>
        </w:rPr>
      </w:pPr>
      <w:r w:rsidRPr="00544584">
        <w:rPr>
          <w:rFonts w:cs="Arial"/>
          <w:color w:val="000000"/>
        </w:rPr>
        <w:t>а) наименование Администрации, МФЦ, фамилию, имя, отчество должностного лица Администрации либо муниципального служащего, работника МФЦ, решения и действия (бездействие) которых обжалуются;</w:t>
      </w:r>
    </w:p>
    <w:p w:rsidR="00544584" w:rsidRPr="00544584" w:rsidRDefault="00544584" w:rsidP="00544584">
      <w:pPr>
        <w:rPr>
          <w:rFonts w:cs="Arial"/>
          <w:color w:val="000000"/>
        </w:rPr>
      </w:pPr>
      <w:r w:rsidRPr="00544584">
        <w:rPr>
          <w:rFonts w:cs="Arial"/>
          <w:color w:val="000000"/>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44584">
        <w:rPr>
          <w:rFonts w:cs="Arial"/>
          <w:color w:val="000000"/>
        </w:rPr>
        <w:lastRenderedPageBreak/>
        <w:t>телефона, адрес (адреса) электронной почты (при наличии) и почтовый адрес, по которым должен быть направлен ответ заявителю;</w:t>
      </w:r>
    </w:p>
    <w:p w:rsidR="00544584" w:rsidRPr="00544584" w:rsidRDefault="00544584" w:rsidP="00544584">
      <w:pPr>
        <w:rPr>
          <w:rFonts w:cs="Arial"/>
          <w:color w:val="000000"/>
        </w:rPr>
      </w:pPr>
      <w:r w:rsidRPr="00544584">
        <w:rPr>
          <w:rFonts w:cs="Arial"/>
          <w:color w:val="000000"/>
        </w:rPr>
        <w:t>в) сведения об обжалуемых решениях и действиях (бездействии) Администрации, МФЦ, должностного лица Администрации либо муниципального служащего, работника МФЦ;</w:t>
      </w:r>
    </w:p>
    <w:p w:rsidR="00544584" w:rsidRPr="00544584" w:rsidRDefault="00544584" w:rsidP="00544584">
      <w:pPr>
        <w:rPr>
          <w:rFonts w:cs="Arial"/>
          <w:color w:val="000000"/>
        </w:rPr>
      </w:pPr>
      <w:r w:rsidRPr="00544584">
        <w:rPr>
          <w:rFonts w:cs="Arial"/>
          <w:color w:val="000000"/>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5.2. Предмет досудебного (внесудебного) обжалования.</w:t>
      </w:r>
    </w:p>
    <w:p w:rsidR="00544584" w:rsidRPr="00544584" w:rsidRDefault="00544584" w:rsidP="00544584">
      <w:pPr>
        <w:rPr>
          <w:rFonts w:cs="Arial"/>
          <w:color w:val="000000"/>
        </w:rPr>
      </w:pPr>
      <w:r w:rsidRPr="00544584">
        <w:rPr>
          <w:rFonts w:cs="Arial"/>
          <w:color w:val="000000"/>
        </w:rPr>
        <w:t>Предметом досудебного (внесудебного) обжалования являются в том числе:</w:t>
      </w:r>
    </w:p>
    <w:p w:rsidR="00544584" w:rsidRPr="00544584" w:rsidRDefault="00544584" w:rsidP="00544584">
      <w:pPr>
        <w:rPr>
          <w:rFonts w:cs="Arial"/>
          <w:color w:val="000000"/>
        </w:rPr>
      </w:pPr>
      <w:r w:rsidRPr="00544584">
        <w:rPr>
          <w:rFonts w:cs="Arial"/>
          <w:color w:val="000000"/>
        </w:rPr>
        <w:t>а) нарушение срока регистрации запроса о предоставлении муниципальной услуги;</w:t>
      </w:r>
    </w:p>
    <w:p w:rsidR="00544584" w:rsidRPr="00544584" w:rsidRDefault="00544584" w:rsidP="00544584">
      <w:pPr>
        <w:rPr>
          <w:rFonts w:cs="Arial"/>
          <w:color w:val="000000"/>
        </w:rPr>
      </w:pPr>
      <w:r w:rsidRPr="00544584">
        <w:rPr>
          <w:rFonts w:cs="Arial"/>
          <w:color w:val="000000"/>
        </w:rPr>
        <w:t>б) нарушение срока предоставления муниципальной услуги;</w:t>
      </w:r>
    </w:p>
    <w:p w:rsidR="00544584" w:rsidRPr="00544584" w:rsidRDefault="00544584" w:rsidP="00544584">
      <w:pPr>
        <w:rPr>
          <w:rFonts w:cs="Arial"/>
          <w:color w:val="000000"/>
        </w:rPr>
      </w:pPr>
      <w:r w:rsidRPr="00544584">
        <w:rPr>
          <w:rFonts w:cs="Arial"/>
          <w:color w:val="000000"/>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4584" w:rsidRPr="00544584" w:rsidRDefault="00544584" w:rsidP="00544584">
      <w:pPr>
        <w:rPr>
          <w:rFonts w:cs="Arial"/>
          <w:color w:val="000000"/>
        </w:rPr>
      </w:pPr>
      <w:r w:rsidRPr="00544584">
        <w:rPr>
          <w:rFonts w:cs="Arial"/>
          <w:color w:val="00000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4584" w:rsidRPr="00544584" w:rsidRDefault="00544584" w:rsidP="00544584">
      <w:pPr>
        <w:rPr>
          <w:rFonts w:cs="Arial"/>
          <w:color w:val="000000"/>
        </w:rPr>
      </w:pPr>
      <w:r w:rsidRPr="00544584">
        <w:rPr>
          <w:rFonts w:cs="Arial"/>
          <w:color w:val="00000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44584" w:rsidRPr="00544584" w:rsidRDefault="00544584" w:rsidP="00544584">
      <w:pPr>
        <w:rPr>
          <w:rFonts w:cs="Arial"/>
          <w:color w:val="000000"/>
        </w:rPr>
      </w:pPr>
      <w:r w:rsidRPr="00544584">
        <w:rPr>
          <w:rFonts w:cs="Arial"/>
          <w:color w:val="00000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4584" w:rsidRPr="00544584" w:rsidRDefault="00544584" w:rsidP="00544584">
      <w:pPr>
        <w:rPr>
          <w:rFonts w:cs="Arial"/>
          <w:color w:val="000000"/>
        </w:rPr>
      </w:pPr>
      <w:r w:rsidRPr="00544584">
        <w:rPr>
          <w:rFonts w:cs="Arial"/>
          <w:color w:val="000000"/>
        </w:rPr>
        <w:t>ж) отказ Администрации, МФЦ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4584" w:rsidRPr="00544584" w:rsidRDefault="00544584" w:rsidP="00544584">
      <w:pPr>
        <w:rPr>
          <w:rFonts w:cs="Arial"/>
          <w:color w:val="000000"/>
        </w:rPr>
      </w:pPr>
      <w:r w:rsidRPr="00544584">
        <w:rPr>
          <w:rFonts w:cs="Arial"/>
          <w:color w:val="000000"/>
        </w:rPr>
        <w:t>з) нарушение срока или порядка выдачи документов по результатам предоставления муниципальной услуги;</w:t>
      </w:r>
    </w:p>
    <w:p w:rsidR="00544584" w:rsidRPr="00544584" w:rsidRDefault="00544584" w:rsidP="00544584">
      <w:pPr>
        <w:rPr>
          <w:rFonts w:cs="Arial"/>
          <w:color w:val="000000"/>
        </w:rPr>
      </w:pPr>
      <w:r w:rsidRPr="00544584">
        <w:rPr>
          <w:rFonts w:cs="Arial"/>
          <w:color w:val="000000"/>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44584" w:rsidRPr="00544584" w:rsidRDefault="00544584" w:rsidP="00544584">
      <w:pPr>
        <w:rPr>
          <w:rFonts w:cs="Arial"/>
          <w:color w:val="000000"/>
        </w:rPr>
      </w:pPr>
      <w:r w:rsidRPr="00544584">
        <w:rPr>
          <w:rFonts w:cs="Arial"/>
          <w:color w:val="000000"/>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5.3. Основанием для начала процедуры досудебного (внесудебного) обжалования является поступление жалобы в Администрацию или МФЦ.</w:t>
      </w:r>
    </w:p>
    <w:p w:rsidR="00544584" w:rsidRPr="00544584" w:rsidRDefault="00544584" w:rsidP="00544584">
      <w:pPr>
        <w:rPr>
          <w:rFonts w:cs="Arial"/>
          <w:color w:val="000000"/>
        </w:rPr>
      </w:pPr>
      <w:r w:rsidRPr="00544584">
        <w:rPr>
          <w:rFonts w:cs="Arial"/>
          <w:color w:val="000000"/>
        </w:rPr>
        <w:lastRenderedPageBreak/>
        <w:t> </w:t>
      </w:r>
    </w:p>
    <w:p w:rsidR="00544584" w:rsidRPr="00544584" w:rsidRDefault="00544584" w:rsidP="00544584">
      <w:pPr>
        <w:rPr>
          <w:rFonts w:cs="Arial"/>
          <w:color w:val="000000"/>
        </w:rPr>
      </w:pPr>
      <w:r w:rsidRPr="00544584">
        <w:rPr>
          <w:rFonts w:cs="Arial"/>
          <w:color w:val="000000"/>
        </w:rPr>
        <w:t>5.4. Заявитель имеет право на получение информации и документов, необходимых для обоснования и рассмотрения жалобы.</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5.5. Сроки рассмотрения жалобы.</w:t>
      </w:r>
    </w:p>
    <w:p w:rsidR="00544584" w:rsidRPr="00544584" w:rsidRDefault="00544584" w:rsidP="00544584">
      <w:pPr>
        <w:rPr>
          <w:rFonts w:cs="Arial"/>
          <w:color w:val="000000"/>
        </w:rPr>
      </w:pPr>
      <w:r w:rsidRPr="00544584">
        <w:rPr>
          <w:rFonts w:cs="Arial"/>
          <w:color w:val="000000"/>
        </w:rPr>
        <w:t>5.5.1. 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5.6. Результат досудебного (внесудебного) обжалования.</w:t>
      </w:r>
    </w:p>
    <w:p w:rsidR="00544584" w:rsidRPr="00544584" w:rsidRDefault="00544584" w:rsidP="00544584">
      <w:pPr>
        <w:rPr>
          <w:rFonts w:cs="Arial"/>
          <w:color w:val="000000"/>
        </w:rPr>
      </w:pPr>
      <w:bookmarkStart w:id="3" w:name="Par27"/>
      <w:bookmarkEnd w:id="3"/>
      <w:r w:rsidRPr="00544584">
        <w:rPr>
          <w:rFonts w:cs="Arial"/>
          <w:color w:val="000000"/>
        </w:rPr>
        <w:t>5.6.1. По результатам рассмотрения жалобы принимается одно из следующих решений:</w:t>
      </w:r>
    </w:p>
    <w:p w:rsidR="00544584" w:rsidRPr="00544584" w:rsidRDefault="00544584" w:rsidP="00544584">
      <w:pPr>
        <w:rPr>
          <w:rFonts w:cs="Arial"/>
          <w:color w:val="000000"/>
        </w:rPr>
      </w:pPr>
      <w:r w:rsidRPr="00544584">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4584" w:rsidRPr="00544584" w:rsidRDefault="00544584" w:rsidP="00544584">
      <w:pPr>
        <w:rPr>
          <w:rFonts w:cs="Arial"/>
          <w:color w:val="000000"/>
        </w:rPr>
      </w:pPr>
      <w:r w:rsidRPr="00544584">
        <w:rPr>
          <w:rFonts w:cs="Arial"/>
          <w:color w:val="000000"/>
        </w:rPr>
        <w:t>2) в удовлетворении жалобы отказывается.</w:t>
      </w:r>
    </w:p>
    <w:p w:rsidR="00544584" w:rsidRPr="00544584" w:rsidRDefault="00544584" w:rsidP="00544584">
      <w:pPr>
        <w:rPr>
          <w:rFonts w:cs="Arial"/>
          <w:color w:val="000000"/>
        </w:rPr>
      </w:pPr>
      <w:r w:rsidRPr="00544584">
        <w:rPr>
          <w:rFonts w:cs="Arial"/>
          <w:color w:val="000000"/>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rsidR="00544584" w:rsidRPr="00544584" w:rsidRDefault="00544584" w:rsidP="00544584">
      <w:pPr>
        <w:rPr>
          <w:rFonts w:cs="Arial"/>
          <w:color w:val="000000"/>
        </w:rPr>
      </w:pPr>
      <w:r w:rsidRPr="00544584">
        <w:rPr>
          <w:rFonts w:cs="Arial"/>
          <w:color w:val="000000"/>
        </w:rPr>
        <w:t>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4584" w:rsidRPr="00544584" w:rsidRDefault="00544584" w:rsidP="00544584">
      <w:pPr>
        <w:rPr>
          <w:rFonts w:cs="Arial"/>
          <w:color w:val="000000"/>
        </w:rPr>
      </w:pPr>
      <w:r w:rsidRPr="00544584">
        <w:rPr>
          <w:rFonts w:cs="Arial"/>
          <w:color w:val="000000"/>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4584" w:rsidRPr="00544584" w:rsidRDefault="00544584" w:rsidP="00544584">
      <w:pPr>
        <w:rPr>
          <w:rFonts w:cs="Arial"/>
          <w:color w:val="000000"/>
        </w:rPr>
      </w:pPr>
      <w:r w:rsidRPr="00544584">
        <w:rPr>
          <w:rFonts w:cs="Arial"/>
          <w:color w:val="000000"/>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4584" w:rsidRPr="00544584" w:rsidRDefault="00544584" w:rsidP="00544584">
      <w:pPr>
        <w:ind w:left="4536" w:firstLine="0"/>
        <w:rPr>
          <w:rFonts w:cs="Arial"/>
          <w:color w:val="000000"/>
        </w:rPr>
      </w:pPr>
      <w:r w:rsidRPr="00544584">
        <w:rPr>
          <w:rFonts w:cs="Arial"/>
          <w:color w:val="000000"/>
        </w:rPr>
        <w:br w:type="textWrapping" w:clear="all"/>
        <w:t>Приложение №1</w:t>
      </w:r>
    </w:p>
    <w:p w:rsidR="00544584" w:rsidRPr="00544584" w:rsidRDefault="00544584" w:rsidP="00544584">
      <w:pPr>
        <w:ind w:left="4536" w:firstLine="0"/>
        <w:rPr>
          <w:rFonts w:cs="Arial"/>
          <w:color w:val="000000"/>
        </w:rPr>
      </w:pPr>
      <w:r w:rsidRPr="00544584">
        <w:rPr>
          <w:rFonts w:cs="Arial"/>
          <w:color w:val="000000"/>
        </w:rPr>
        <w:t>к Административному регламенту</w:t>
      </w:r>
    </w:p>
    <w:p w:rsidR="00544584" w:rsidRPr="00544584" w:rsidRDefault="00544584" w:rsidP="00544584">
      <w:pPr>
        <w:jc w:val="center"/>
        <w:rPr>
          <w:rFonts w:cs="Arial"/>
          <w:color w:val="000000"/>
        </w:rPr>
      </w:pPr>
      <w:r w:rsidRPr="00544584">
        <w:rPr>
          <w:rFonts w:cs="Arial"/>
          <w:color w:val="000000"/>
        </w:rPr>
        <w:t> </w:t>
      </w:r>
    </w:p>
    <w:p w:rsidR="00544584" w:rsidRPr="00544584" w:rsidRDefault="00544584" w:rsidP="00544584">
      <w:pPr>
        <w:ind w:left="3544" w:firstLine="2"/>
        <w:rPr>
          <w:rFonts w:ascii="Courier New" w:hAnsi="Courier New" w:cs="Courier New"/>
          <w:color w:val="000000"/>
        </w:rPr>
      </w:pPr>
      <w:r w:rsidRPr="00544584">
        <w:rPr>
          <w:rFonts w:cs="Arial"/>
          <w:color w:val="000000"/>
        </w:rPr>
        <w:t>Руководителю уполномоченного органа</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rPr>
          <w:rFonts w:ascii="Courier New" w:hAnsi="Courier New" w:cs="Courier New"/>
          <w:color w:val="000000"/>
        </w:rPr>
      </w:pPr>
      <w:r w:rsidRPr="00544584">
        <w:rPr>
          <w:rFonts w:cs="Arial"/>
          <w:color w:val="000000"/>
        </w:rPr>
        <w:t>(наименование руководителя и уполномоченного органа)</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jc w:val="center"/>
        <w:rPr>
          <w:rFonts w:ascii="Courier New" w:hAnsi="Courier New" w:cs="Courier New"/>
          <w:color w:val="000000"/>
        </w:rPr>
      </w:pPr>
      <w:r w:rsidRPr="00544584">
        <w:rPr>
          <w:rFonts w:cs="Arial"/>
          <w:color w:val="000000"/>
        </w:rPr>
        <w:lastRenderedPageBreak/>
        <w:t>(наименование с указанием организационно-правовой формы,</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rPr>
          <w:rFonts w:ascii="Courier New" w:hAnsi="Courier New" w:cs="Courier New"/>
          <w:color w:val="000000"/>
        </w:rPr>
      </w:pPr>
      <w:r w:rsidRPr="00544584">
        <w:rPr>
          <w:rFonts w:cs="Arial"/>
          <w:color w:val="000000"/>
        </w:rPr>
        <w:t>место нахождение, ОГРН, ИНН</w:t>
      </w:r>
      <w:bookmarkStart w:id="4" w:name="_ftnref1"/>
      <w:bookmarkEnd w:id="4"/>
      <w:r w:rsidRPr="00544584">
        <w:rPr>
          <w:rFonts w:ascii="Courier New" w:hAnsi="Courier New" w:cs="Courier New"/>
          <w:color w:val="000000"/>
        </w:rPr>
        <w:fldChar w:fldCharType="begin"/>
      </w:r>
      <w:r w:rsidRPr="00544584">
        <w:rPr>
          <w:rFonts w:ascii="Courier New" w:hAnsi="Courier New" w:cs="Courier New"/>
          <w:color w:val="000000"/>
        </w:rPr>
        <w:instrText xml:space="preserve"> HYPERLINK "https://pravo-search.minjust.ru/bigs/portal.html" \l "_ftn1" </w:instrText>
      </w:r>
      <w:r w:rsidRPr="00544584">
        <w:rPr>
          <w:rFonts w:ascii="Courier New" w:hAnsi="Courier New" w:cs="Courier New"/>
          <w:color w:val="000000"/>
        </w:rPr>
        <w:fldChar w:fldCharType="separate"/>
      </w:r>
      <w:r w:rsidRPr="00544584">
        <w:rPr>
          <w:rFonts w:ascii="Courier New" w:hAnsi="Courier New" w:cs="Courier New"/>
          <w:color w:val="0000FF"/>
          <w:u w:val="single"/>
        </w:rPr>
        <w:t>[1]</w:t>
      </w:r>
      <w:r w:rsidRPr="00544584">
        <w:rPr>
          <w:rFonts w:ascii="Courier New" w:hAnsi="Courier New" w:cs="Courier New"/>
          <w:color w:val="000000"/>
        </w:rPr>
        <w:fldChar w:fldCharType="end"/>
      </w:r>
      <w:r w:rsidRPr="00544584">
        <w:rPr>
          <w:rFonts w:cs="Arial"/>
          <w:color w:val="000000"/>
        </w:rPr>
        <w:t>- для юридических лиц),</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rPr>
          <w:rFonts w:ascii="Courier New" w:hAnsi="Courier New" w:cs="Courier New"/>
          <w:color w:val="000000"/>
        </w:rPr>
      </w:pPr>
      <w:r w:rsidRPr="00544584">
        <w:rPr>
          <w:rFonts w:cs="Arial"/>
          <w:color w:val="000000"/>
        </w:rPr>
        <w:t>Ф. И. О., адрес регистрации (места жительства),</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rPr>
          <w:rFonts w:ascii="Courier New" w:hAnsi="Courier New" w:cs="Courier New"/>
          <w:color w:val="000000"/>
        </w:rPr>
      </w:pPr>
      <w:r w:rsidRPr="00544584">
        <w:rPr>
          <w:rFonts w:cs="Arial"/>
          <w:color w:val="000000"/>
        </w:rPr>
        <w:t>реквизиты документа,</w:t>
      </w:r>
    </w:p>
    <w:p w:rsidR="00544584" w:rsidRPr="00544584" w:rsidRDefault="00544584" w:rsidP="00544584">
      <w:pPr>
        <w:ind w:left="3544" w:firstLine="2"/>
        <w:rPr>
          <w:rFonts w:ascii="Courier New" w:hAnsi="Courier New" w:cs="Courier New"/>
          <w:color w:val="000000"/>
        </w:rPr>
      </w:pPr>
      <w:r w:rsidRPr="00544584">
        <w:rPr>
          <w:rFonts w:cs="Arial"/>
          <w:color w:val="000000"/>
        </w:rPr>
        <w:t>удостоверяющего личность - для физических лиц,</w:t>
      </w:r>
    </w:p>
    <w:p w:rsidR="00544584" w:rsidRPr="00544584" w:rsidRDefault="00544584" w:rsidP="00544584">
      <w:pPr>
        <w:ind w:left="3544" w:firstLine="2"/>
        <w:rPr>
          <w:rFonts w:ascii="Courier New" w:hAnsi="Courier New" w:cs="Courier New"/>
          <w:color w:val="000000"/>
        </w:rPr>
      </w:pPr>
      <w:r w:rsidRPr="00544584">
        <w:rPr>
          <w:rFonts w:cs="Arial"/>
          <w:color w:val="000000"/>
        </w:rPr>
        <w:t>ОГРНИП, ИНН – для индивидуальных предпринимателей),</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rPr>
          <w:rFonts w:ascii="Courier New" w:hAnsi="Courier New" w:cs="Courier New"/>
          <w:color w:val="000000"/>
        </w:rPr>
      </w:pPr>
      <w:r w:rsidRPr="00544584">
        <w:rPr>
          <w:rFonts w:cs="Arial"/>
          <w:color w:val="000000"/>
        </w:rPr>
        <w:t>Ф. И. О., реквизиты документа,</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jc w:val="center"/>
        <w:rPr>
          <w:rFonts w:ascii="Courier New" w:hAnsi="Courier New" w:cs="Courier New"/>
          <w:color w:val="000000"/>
        </w:rPr>
      </w:pPr>
      <w:r w:rsidRPr="00544584">
        <w:rPr>
          <w:rFonts w:cs="Arial"/>
          <w:color w:val="000000"/>
        </w:rPr>
        <w:t>подтверждающего полномочия - для представителя заявителя),</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rPr>
          <w:rFonts w:ascii="Courier New" w:hAnsi="Courier New" w:cs="Courier New"/>
          <w:color w:val="000000"/>
        </w:rPr>
      </w:pPr>
      <w:r w:rsidRPr="00544584">
        <w:rPr>
          <w:rFonts w:cs="Arial"/>
          <w:color w:val="000000"/>
        </w:rPr>
        <w:t> </w:t>
      </w:r>
    </w:p>
    <w:p w:rsidR="00544584" w:rsidRPr="00544584" w:rsidRDefault="00544584" w:rsidP="00544584">
      <w:pPr>
        <w:ind w:left="3544" w:firstLine="2"/>
        <w:rPr>
          <w:rFonts w:ascii="Courier New" w:hAnsi="Courier New" w:cs="Courier New"/>
          <w:color w:val="000000"/>
        </w:rPr>
      </w:pPr>
      <w:r w:rsidRPr="00544584">
        <w:rPr>
          <w:rFonts w:cs="Arial"/>
          <w:color w:val="000000"/>
        </w:rPr>
        <w:t>__________________________________________________</w:t>
      </w:r>
    </w:p>
    <w:p w:rsidR="00544584" w:rsidRPr="00544584" w:rsidRDefault="00544584" w:rsidP="00544584">
      <w:pPr>
        <w:ind w:left="3544" w:firstLine="2"/>
        <w:jc w:val="center"/>
        <w:rPr>
          <w:rFonts w:ascii="Courier New" w:hAnsi="Courier New" w:cs="Courier New"/>
          <w:color w:val="000000"/>
        </w:rPr>
      </w:pPr>
      <w:r w:rsidRPr="00544584">
        <w:rPr>
          <w:rFonts w:cs="Arial"/>
          <w:color w:val="000000"/>
        </w:rPr>
        <w:t>почтовый адрес, адрес электронной почты, номер телефона)</w:t>
      </w:r>
    </w:p>
    <w:p w:rsidR="00544584" w:rsidRPr="00544584" w:rsidRDefault="00544584" w:rsidP="00544584">
      <w:pPr>
        <w:ind w:left="3402" w:firstLine="2"/>
        <w:jc w:val="right"/>
        <w:rPr>
          <w:rFonts w:ascii="Courier New" w:hAnsi="Courier New" w:cs="Courier New"/>
          <w:color w:val="000000"/>
        </w:rPr>
      </w:pPr>
      <w:r w:rsidRPr="00544584">
        <w:rPr>
          <w:rFonts w:cs="Arial"/>
          <w:color w:val="000000"/>
        </w:rPr>
        <w:t> </w:t>
      </w:r>
    </w:p>
    <w:p w:rsidR="00544584" w:rsidRPr="00544584" w:rsidRDefault="00544584" w:rsidP="00544584">
      <w:pPr>
        <w:ind w:firstLine="709"/>
        <w:jc w:val="center"/>
        <w:rPr>
          <w:rFonts w:ascii="Courier New" w:hAnsi="Courier New" w:cs="Courier New"/>
          <w:color w:val="000000"/>
        </w:rPr>
      </w:pPr>
      <w:r w:rsidRPr="00544584">
        <w:rPr>
          <w:rFonts w:cs="Arial"/>
          <w:color w:val="000000"/>
        </w:rPr>
        <w:t>ЗАЯВЛЕНИЕ</w:t>
      </w:r>
    </w:p>
    <w:p w:rsidR="00544584" w:rsidRPr="00544584" w:rsidRDefault="00544584" w:rsidP="00544584">
      <w:pPr>
        <w:ind w:firstLine="709"/>
        <w:jc w:val="center"/>
        <w:rPr>
          <w:rFonts w:ascii="Courier New" w:hAnsi="Courier New" w:cs="Courier New"/>
          <w:color w:val="000000"/>
        </w:rPr>
      </w:pPr>
      <w:r w:rsidRPr="00544584">
        <w:rPr>
          <w:rFonts w:cs="Arial"/>
          <w:color w:val="000000"/>
        </w:rPr>
        <w:t>о предоставлении разрешения на осуществление земляных работ</w:t>
      </w:r>
    </w:p>
    <w:p w:rsidR="00544584" w:rsidRPr="00544584" w:rsidRDefault="00544584" w:rsidP="00544584">
      <w:pPr>
        <w:ind w:firstLine="709"/>
        <w:jc w:val="center"/>
        <w:rPr>
          <w:rFonts w:ascii="Courier New" w:hAnsi="Courier New" w:cs="Courier New"/>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Прошу предоставить разрешение на осуществление земляных работ на следующем земельном участке / на земле, государственная собственность на которую не разграничена (указывается нужное).</w:t>
      </w:r>
    </w:p>
    <w:p w:rsidR="00544584" w:rsidRPr="00544584" w:rsidRDefault="00544584" w:rsidP="00544584">
      <w:pPr>
        <w:rPr>
          <w:rFonts w:cs="Arial"/>
          <w:color w:val="000000"/>
        </w:rPr>
      </w:pPr>
      <w:r w:rsidRPr="00544584">
        <w:rPr>
          <w:rFonts w:cs="Arial"/>
          <w:color w:val="000000"/>
        </w:rPr>
        <w:t>Кадастровый номер земельного участка: ____________________ (если имеется).</w:t>
      </w:r>
    </w:p>
    <w:p w:rsidR="00544584" w:rsidRPr="00544584" w:rsidRDefault="00544584" w:rsidP="00544584">
      <w:pPr>
        <w:shd w:val="clear" w:color="auto" w:fill="FFFFFF"/>
        <w:rPr>
          <w:rFonts w:ascii="Courier New" w:hAnsi="Courier New" w:cs="Courier New"/>
          <w:color w:val="000000"/>
          <w:sz w:val="20"/>
          <w:szCs w:val="20"/>
        </w:rPr>
      </w:pPr>
      <w:r w:rsidRPr="00544584">
        <w:rPr>
          <w:rFonts w:cs="Arial"/>
          <w:color w:val="000000"/>
        </w:rPr>
        <w:t>Местоположение земельного участка (участка земли, государственная собственность на которую не разграничена): _________________________</w:t>
      </w:r>
    </w:p>
    <w:p w:rsidR="00544584" w:rsidRPr="00544584" w:rsidRDefault="00544584" w:rsidP="00544584">
      <w:pPr>
        <w:shd w:val="clear" w:color="auto" w:fill="FFFFFF"/>
        <w:rPr>
          <w:rFonts w:ascii="Courier New" w:hAnsi="Courier New" w:cs="Courier New"/>
          <w:color w:val="000000"/>
          <w:sz w:val="20"/>
          <w:szCs w:val="20"/>
        </w:rPr>
      </w:pPr>
      <w:r w:rsidRPr="00544584">
        <w:rPr>
          <w:rFonts w:cs="Arial"/>
          <w:color w:val="000000"/>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544584" w:rsidRPr="00544584" w:rsidRDefault="00544584" w:rsidP="00544584">
      <w:pPr>
        <w:shd w:val="clear" w:color="auto" w:fill="FFFFFF"/>
        <w:rPr>
          <w:rFonts w:ascii="Courier New" w:hAnsi="Courier New" w:cs="Courier New"/>
          <w:color w:val="000000"/>
          <w:sz w:val="20"/>
          <w:szCs w:val="20"/>
        </w:rPr>
      </w:pPr>
      <w:r w:rsidRPr="00544584">
        <w:rPr>
          <w:rFonts w:cs="Arial"/>
          <w:color w:val="000000"/>
        </w:rPr>
        <w:t>Площадь земельного участка (земли) ________________________ кв. м</w:t>
      </w:r>
    </w:p>
    <w:p w:rsidR="00544584" w:rsidRPr="00544584" w:rsidRDefault="00544584" w:rsidP="00544584">
      <w:pPr>
        <w:shd w:val="clear" w:color="auto" w:fill="FFFFFF"/>
        <w:rPr>
          <w:rFonts w:ascii="Courier New" w:hAnsi="Courier New" w:cs="Courier New"/>
          <w:color w:val="000000"/>
          <w:sz w:val="20"/>
          <w:szCs w:val="20"/>
        </w:rPr>
      </w:pPr>
      <w:r w:rsidRPr="00544584">
        <w:rPr>
          <w:rFonts w:cs="Arial"/>
          <w:color w:val="000000"/>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Приложения (указываются в соответствии с пунктом 2.6 Административного регламента):</w:t>
      </w:r>
    </w:p>
    <w:p w:rsidR="00544584" w:rsidRPr="00544584" w:rsidRDefault="00544584" w:rsidP="00544584">
      <w:pPr>
        <w:rPr>
          <w:rFonts w:cs="Arial"/>
          <w:color w:val="000000"/>
        </w:rPr>
      </w:pPr>
      <w:r w:rsidRPr="00544584">
        <w:rPr>
          <w:rFonts w:cs="Arial"/>
          <w:color w:val="000000"/>
        </w:rPr>
        <w:t>1)</w:t>
      </w:r>
    </w:p>
    <w:p w:rsidR="00544584" w:rsidRPr="00544584" w:rsidRDefault="00544584" w:rsidP="00544584">
      <w:pPr>
        <w:rPr>
          <w:rFonts w:cs="Arial"/>
          <w:color w:val="000000"/>
        </w:rPr>
      </w:pPr>
      <w:r w:rsidRPr="00544584">
        <w:rPr>
          <w:rFonts w:cs="Arial"/>
          <w:color w:val="000000"/>
        </w:rPr>
        <w:lastRenderedPageBreak/>
        <w:t>2)</w:t>
      </w:r>
    </w:p>
    <w:p w:rsidR="00544584" w:rsidRPr="00544584" w:rsidRDefault="00544584" w:rsidP="00544584">
      <w:pPr>
        <w:rPr>
          <w:rFonts w:cs="Arial"/>
          <w:color w:val="000000"/>
        </w:rPr>
      </w:pPr>
      <w:r w:rsidRPr="00544584">
        <w:rPr>
          <w:rFonts w:cs="Arial"/>
          <w:color w:val="000000"/>
        </w:rPr>
        <w:t>3)</w:t>
      </w:r>
    </w:p>
    <w:p w:rsidR="00544584" w:rsidRPr="00544584" w:rsidRDefault="00544584" w:rsidP="00544584">
      <w:pPr>
        <w:rPr>
          <w:rFonts w:cs="Arial"/>
          <w:color w:val="000000"/>
        </w:rPr>
      </w:pPr>
      <w:r w:rsidRPr="00544584">
        <w:rPr>
          <w:rFonts w:cs="Arial"/>
          <w:color w:val="000000"/>
        </w:rPr>
        <w:t>4)</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firstLine="709"/>
        <w:rPr>
          <w:rFonts w:ascii="Courier New" w:hAnsi="Courier New" w:cs="Courier New"/>
          <w:color w:val="000000"/>
        </w:rPr>
      </w:pPr>
      <w:r w:rsidRPr="00544584">
        <w:rPr>
          <w:rFonts w:cs="Arial"/>
          <w:color w:val="000000"/>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bookmarkStart w:id="5" w:name="_ftnref2"/>
      <w:bookmarkEnd w:id="5"/>
      <w:r w:rsidRPr="00544584">
        <w:rPr>
          <w:rFonts w:ascii="Courier New" w:hAnsi="Courier New" w:cs="Courier New"/>
          <w:color w:val="000000"/>
        </w:rPr>
        <w:fldChar w:fldCharType="begin"/>
      </w:r>
      <w:r w:rsidRPr="00544584">
        <w:rPr>
          <w:rFonts w:ascii="Courier New" w:hAnsi="Courier New" w:cs="Courier New"/>
          <w:color w:val="000000"/>
        </w:rPr>
        <w:instrText xml:space="preserve"> HYPERLINK "https://pravo-search.minjust.ru/bigs/portal.html" \l "_ftn2" </w:instrText>
      </w:r>
      <w:r w:rsidRPr="00544584">
        <w:rPr>
          <w:rFonts w:ascii="Courier New" w:hAnsi="Courier New" w:cs="Courier New"/>
          <w:color w:val="000000"/>
        </w:rPr>
        <w:fldChar w:fldCharType="separate"/>
      </w:r>
      <w:r w:rsidRPr="00544584">
        <w:rPr>
          <w:rFonts w:ascii="Courier New" w:hAnsi="Courier New" w:cs="Courier New"/>
          <w:color w:val="0000FF"/>
          <w:u w:val="single"/>
        </w:rPr>
        <w:t>[2]</w:t>
      </w:r>
      <w:r w:rsidRPr="00544584">
        <w:rPr>
          <w:rFonts w:ascii="Courier New" w:hAnsi="Courier New" w:cs="Courier New"/>
          <w:color w:val="000000"/>
        </w:rPr>
        <w:fldChar w:fldCharType="end"/>
      </w:r>
    </w:p>
    <w:p w:rsidR="00544584" w:rsidRPr="00544584" w:rsidRDefault="00544584" w:rsidP="00544584">
      <w:pPr>
        <w:ind w:firstLine="709"/>
        <w:rPr>
          <w:rFonts w:ascii="Courier New" w:hAnsi="Courier New" w:cs="Courier New"/>
          <w:color w:val="000000"/>
        </w:rPr>
      </w:pPr>
      <w:r w:rsidRPr="00544584">
        <w:rPr>
          <w:rFonts w:cs="Arial"/>
          <w:color w:val="000000"/>
        </w:rPr>
        <w:t> </w:t>
      </w:r>
    </w:p>
    <w:tbl>
      <w:tblPr>
        <w:tblW w:w="0" w:type="auto"/>
        <w:tblCellMar>
          <w:left w:w="0" w:type="dxa"/>
          <w:right w:w="0" w:type="dxa"/>
        </w:tblCellMar>
        <w:tblLook w:val="04A0" w:firstRow="1" w:lastRow="0" w:firstColumn="1" w:lastColumn="0" w:noHBand="0" w:noVBand="1"/>
      </w:tblPr>
      <w:tblGrid>
        <w:gridCol w:w="2518"/>
        <w:gridCol w:w="425"/>
        <w:gridCol w:w="6622"/>
      </w:tblGrid>
      <w:tr w:rsidR="00544584" w:rsidRPr="00544584" w:rsidTr="00544584">
        <w:tc>
          <w:tcPr>
            <w:tcW w:w="2518" w:type="dxa"/>
            <w:tcBorders>
              <w:bottom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bottom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r w:rsidR="00544584" w:rsidRPr="00544584" w:rsidTr="00544584">
        <w:tc>
          <w:tcPr>
            <w:tcW w:w="2518" w:type="dxa"/>
            <w:tcBorders>
              <w:top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(подпись)</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top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(фамилия, имя и (при наличии) отчество подписавшего лица,</w:t>
            </w:r>
          </w:p>
        </w:tc>
      </w:tr>
      <w:tr w:rsidR="00544584" w:rsidRPr="00544584" w:rsidTr="00544584">
        <w:tc>
          <w:tcPr>
            <w:tcW w:w="2518"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bottom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r w:rsidR="00544584" w:rsidRPr="00544584" w:rsidTr="00544584">
        <w:tc>
          <w:tcPr>
            <w:tcW w:w="2518"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М.П.</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top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наименование должности подписавшего лица либо указание</w:t>
            </w:r>
          </w:p>
        </w:tc>
      </w:tr>
      <w:tr w:rsidR="00544584" w:rsidRPr="00544584" w:rsidTr="00544584">
        <w:tc>
          <w:tcPr>
            <w:tcW w:w="2518"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(для юридических</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bottom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r w:rsidR="00544584" w:rsidRPr="00544584" w:rsidTr="00544584">
        <w:tc>
          <w:tcPr>
            <w:tcW w:w="2518"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лиц)</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top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на то, что подписавшее лицо является представителем по</w:t>
            </w:r>
          </w:p>
        </w:tc>
      </w:tr>
      <w:tr w:rsidR="00544584" w:rsidRPr="00544584" w:rsidTr="00544584">
        <w:tc>
          <w:tcPr>
            <w:tcW w:w="2518"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bottom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r w:rsidR="00544584" w:rsidRPr="00544584" w:rsidTr="00544584">
        <w:tc>
          <w:tcPr>
            <w:tcW w:w="2518"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425"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6622" w:type="dxa"/>
            <w:tcBorders>
              <w:top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доверенности)</w:t>
            </w:r>
          </w:p>
        </w:tc>
      </w:tr>
    </w:tbl>
    <w:p w:rsidR="00544584" w:rsidRPr="00544584" w:rsidRDefault="00544584" w:rsidP="00544584">
      <w:pPr>
        <w:ind w:left="4395"/>
        <w:rPr>
          <w:rFonts w:cs="Arial"/>
          <w:color w:val="000000"/>
        </w:rPr>
      </w:pPr>
      <w:r w:rsidRPr="00544584">
        <w:rPr>
          <w:rFonts w:cs="Arial"/>
          <w:color w:val="000000"/>
        </w:rPr>
        <w:t> </w:t>
      </w:r>
    </w:p>
    <w:p w:rsidR="00544584" w:rsidRPr="00544584" w:rsidRDefault="00544584" w:rsidP="00544584">
      <w:pPr>
        <w:ind w:left="4962" w:firstLine="0"/>
        <w:jc w:val="left"/>
        <w:rPr>
          <w:rFonts w:cs="Arial"/>
          <w:color w:val="000000"/>
        </w:rPr>
      </w:pPr>
      <w:r w:rsidRPr="00544584">
        <w:rPr>
          <w:rFonts w:cs="Arial"/>
          <w:color w:val="000000"/>
        </w:rPr>
        <w:br w:type="textWrapping" w:clear="all"/>
      </w:r>
    </w:p>
    <w:p w:rsidR="00544584" w:rsidRPr="00544584" w:rsidRDefault="00544584" w:rsidP="00544584">
      <w:pPr>
        <w:ind w:left="4962" w:firstLine="0"/>
        <w:jc w:val="left"/>
        <w:rPr>
          <w:rFonts w:cs="Arial"/>
          <w:color w:val="000000"/>
        </w:rPr>
      </w:pPr>
      <w:r w:rsidRPr="00544584">
        <w:rPr>
          <w:rFonts w:cs="Arial"/>
          <w:color w:val="000000"/>
        </w:rPr>
        <w:t>Приложение №2</w:t>
      </w:r>
    </w:p>
    <w:p w:rsidR="00544584" w:rsidRPr="00544584" w:rsidRDefault="00544584" w:rsidP="00544584">
      <w:pPr>
        <w:ind w:left="4962" w:firstLine="0"/>
        <w:jc w:val="left"/>
        <w:rPr>
          <w:rFonts w:cs="Arial"/>
          <w:color w:val="000000"/>
        </w:rPr>
      </w:pPr>
      <w:r w:rsidRPr="00544584">
        <w:rPr>
          <w:rFonts w:cs="Arial"/>
          <w:color w:val="000000"/>
        </w:rPr>
        <w:t>к Административному регламенту</w:t>
      </w:r>
    </w:p>
    <w:p w:rsidR="00544584" w:rsidRPr="00544584" w:rsidRDefault="00544584" w:rsidP="00544584">
      <w:pPr>
        <w:ind w:firstLine="709"/>
        <w:rPr>
          <w:rFonts w:cs="Arial"/>
          <w:color w:val="000000"/>
        </w:rPr>
      </w:pPr>
      <w:r w:rsidRPr="00544584">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544584" w:rsidRPr="00544584" w:rsidRDefault="00544584" w:rsidP="00544584">
      <w:pPr>
        <w:ind w:firstLine="709"/>
        <w:rPr>
          <w:rFonts w:cs="Arial"/>
          <w:color w:val="000000"/>
        </w:rPr>
      </w:pPr>
      <w:r w:rsidRPr="00544584">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544584" w:rsidRPr="00544584" w:rsidRDefault="00544584" w:rsidP="00544584">
      <w:pPr>
        <w:ind w:firstLine="709"/>
        <w:rPr>
          <w:rFonts w:cs="Arial"/>
          <w:color w:val="000000"/>
        </w:rPr>
      </w:pPr>
      <w:r w:rsidRPr="00544584">
        <w:rPr>
          <w:rFonts w:cs="Arial"/>
          <w:color w:val="000000"/>
        </w:rPr>
        <w:t>- Понедельник – пятница 08.00. – 16.00.</w:t>
      </w:r>
    </w:p>
    <w:p w:rsidR="00544584" w:rsidRPr="00544584" w:rsidRDefault="00544584" w:rsidP="00544584">
      <w:pPr>
        <w:ind w:firstLine="709"/>
        <w:rPr>
          <w:rFonts w:cs="Arial"/>
          <w:color w:val="000000"/>
        </w:rPr>
      </w:pPr>
      <w:r w:rsidRPr="00544584">
        <w:rPr>
          <w:rFonts w:cs="Arial"/>
          <w:color w:val="000000"/>
        </w:rPr>
        <w:t>- Перерыв - 12.00 - 13.00.</w:t>
      </w:r>
    </w:p>
    <w:p w:rsidR="00544584" w:rsidRPr="00544584" w:rsidRDefault="00544584" w:rsidP="00544584">
      <w:pPr>
        <w:ind w:firstLine="709"/>
        <w:rPr>
          <w:rFonts w:cs="Arial"/>
          <w:color w:val="000000"/>
        </w:rPr>
      </w:pPr>
      <w:r w:rsidRPr="00544584">
        <w:rPr>
          <w:rFonts w:cs="Arial"/>
          <w:color w:val="000000"/>
        </w:rPr>
        <w:t>- Выходные дни: суббота – воскресенье</w:t>
      </w:r>
    </w:p>
    <w:p w:rsidR="00544584" w:rsidRPr="00544584" w:rsidRDefault="00544584" w:rsidP="00544584">
      <w:pPr>
        <w:ind w:firstLine="709"/>
        <w:rPr>
          <w:rFonts w:cs="Arial"/>
          <w:color w:val="000000"/>
        </w:rPr>
      </w:pPr>
      <w:r w:rsidRPr="00544584">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544584" w:rsidRPr="00544584" w:rsidRDefault="00544584" w:rsidP="00544584">
      <w:pPr>
        <w:ind w:firstLine="709"/>
        <w:rPr>
          <w:rFonts w:cs="Arial"/>
          <w:color w:val="000000"/>
        </w:rPr>
      </w:pPr>
      <w:r w:rsidRPr="00544584">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544584" w:rsidRPr="00544584" w:rsidRDefault="00544584" w:rsidP="00544584">
      <w:pPr>
        <w:ind w:firstLine="709"/>
        <w:rPr>
          <w:rFonts w:cs="Arial"/>
          <w:color w:val="000000"/>
        </w:rPr>
      </w:pPr>
      <w:r w:rsidRPr="00544584">
        <w:rPr>
          <w:rFonts w:cs="Arial"/>
          <w:color w:val="000000"/>
        </w:rPr>
        <w:t>Телефоны для справок: (847342)6-31-48, (847342)6-31-19</w:t>
      </w:r>
    </w:p>
    <w:p w:rsidR="00544584" w:rsidRPr="00544584" w:rsidRDefault="00544584" w:rsidP="00544584">
      <w:pPr>
        <w:ind w:firstLine="709"/>
        <w:rPr>
          <w:rFonts w:cs="Arial"/>
          <w:color w:val="000000"/>
        </w:rPr>
      </w:pPr>
      <w:r w:rsidRPr="00544584">
        <w:rPr>
          <w:rFonts w:cs="Arial"/>
          <w:color w:val="000000"/>
        </w:rPr>
        <w:t> </w:t>
      </w:r>
    </w:p>
    <w:p w:rsidR="00544584" w:rsidRPr="00544584" w:rsidRDefault="00544584" w:rsidP="00544584">
      <w:pPr>
        <w:ind w:left="142"/>
        <w:rPr>
          <w:rFonts w:cs="Arial"/>
          <w:color w:val="000000"/>
        </w:rPr>
      </w:pPr>
      <w:r w:rsidRPr="00544584">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44584" w:rsidRPr="00544584" w:rsidRDefault="00544584" w:rsidP="00544584">
      <w:pPr>
        <w:ind w:left="142"/>
        <w:rPr>
          <w:rFonts w:cs="Arial"/>
          <w:color w:val="000000"/>
        </w:rPr>
      </w:pPr>
      <w:r w:rsidRPr="00544584">
        <w:rPr>
          <w:rFonts w:cs="Arial"/>
          <w:color w:val="000000"/>
        </w:rPr>
        <w:t>2.1. Место нахождения АУ «МФЦ»: 394026, г. Воронеж, ул. Дружинников, 3б (Коминтерновский район).</w:t>
      </w:r>
    </w:p>
    <w:p w:rsidR="00544584" w:rsidRPr="00544584" w:rsidRDefault="00544584" w:rsidP="00544584">
      <w:pPr>
        <w:ind w:left="142"/>
        <w:rPr>
          <w:rFonts w:cs="Arial"/>
          <w:color w:val="000000"/>
        </w:rPr>
      </w:pPr>
      <w:r w:rsidRPr="00544584">
        <w:rPr>
          <w:rFonts w:cs="Arial"/>
          <w:color w:val="000000"/>
        </w:rPr>
        <w:t>Телефон для справок АУ «МФЦ»: (473) 226-99-99.</w:t>
      </w:r>
    </w:p>
    <w:p w:rsidR="00544584" w:rsidRPr="00544584" w:rsidRDefault="00544584" w:rsidP="00544584">
      <w:pPr>
        <w:ind w:left="142"/>
        <w:rPr>
          <w:rFonts w:cs="Arial"/>
          <w:color w:val="000000"/>
        </w:rPr>
      </w:pPr>
      <w:r w:rsidRPr="00544584">
        <w:rPr>
          <w:rFonts w:cs="Arial"/>
          <w:color w:val="000000"/>
        </w:rPr>
        <w:t>Официальный сайт АУ «МФЦ» в сети Интернет: mfc.vrn.ru.; www.mydocuments36.ru.</w:t>
      </w:r>
    </w:p>
    <w:p w:rsidR="00544584" w:rsidRPr="00544584" w:rsidRDefault="00544584" w:rsidP="00544584">
      <w:pPr>
        <w:ind w:left="142"/>
        <w:rPr>
          <w:rFonts w:cs="Arial"/>
          <w:color w:val="000000"/>
        </w:rPr>
      </w:pPr>
      <w:r w:rsidRPr="00544584">
        <w:rPr>
          <w:rFonts w:cs="Arial"/>
          <w:color w:val="000000"/>
        </w:rPr>
        <w:t>Адрес электронной почты АУ «МФЦ»: mfc@govvrn, odno-okno@mail.ru.</w:t>
      </w:r>
    </w:p>
    <w:p w:rsidR="00544584" w:rsidRPr="00544584" w:rsidRDefault="00544584" w:rsidP="00544584">
      <w:pPr>
        <w:ind w:left="142"/>
        <w:rPr>
          <w:rFonts w:cs="Arial"/>
          <w:color w:val="000000"/>
        </w:rPr>
      </w:pPr>
      <w:r w:rsidRPr="00544584">
        <w:rPr>
          <w:rFonts w:cs="Arial"/>
          <w:color w:val="000000"/>
        </w:rPr>
        <w:t>График работы АУ «МФЦ»:</w:t>
      </w:r>
    </w:p>
    <w:p w:rsidR="00544584" w:rsidRPr="00544584" w:rsidRDefault="00544584" w:rsidP="00544584">
      <w:pPr>
        <w:ind w:left="142"/>
        <w:rPr>
          <w:rFonts w:cs="Arial"/>
          <w:color w:val="000000"/>
        </w:rPr>
      </w:pPr>
      <w:r w:rsidRPr="00544584">
        <w:rPr>
          <w:rFonts w:cs="Arial"/>
          <w:color w:val="000000"/>
        </w:rPr>
        <w:t>понедельник: 08.00-18.00;</w:t>
      </w:r>
    </w:p>
    <w:p w:rsidR="00544584" w:rsidRPr="00544584" w:rsidRDefault="00544584" w:rsidP="00544584">
      <w:pPr>
        <w:ind w:left="142"/>
        <w:rPr>
          <w:rFonts w:cs="Arial"/>
          <w:color w:val="000000"/>
        </w:rPr>
      </w:pPr>
      <w:r w:rsidRPr="00544584">
        <w:rPr>
          <w:rFonts w:cs="Arial"/>
          <w:color w:val="000000"/>
        </w:rPr>
        <w:t>вторник: 08.00-18.00;</w:t>
      </w:r>
    </w:p>
    <w:p w:rsidR="00544584" w:rsidRPr="00544584" w:rsidRDefault="00544584" w:rsidP="00544584">
      <w:pPr>
        <w:ind w:left="142"/>
        <w:rPr>
          <w:rFonts w:cs="Arial"/>
          <w:color w:val="000000"/>
        </w:rPr>
      </w:pPr>
      <w:r w:rsidRPr="00544584">
        <w:rPr>
          <w:rFonts w:cs="Arial"/>
          <w:color w:val="000000"/>
        </w:rPr>
        <w:t>среда: 10.00-20.00;</w:t>
      </w:r>
    </w:p>
    <w:p w:rsidR="00544584" w:rsidRPr="00544584" w:rsidRDefault="00544584" w:rsidP="00544584">
      <w:pPr>
        <w:ind w:left="142"/>
        <w:rPr>
          <w:rFonts w:cs="Arial"/>
          <w:color w:val="000000"/>
        </w:rPr>
      </w:pPr>
      <w:r w:rsidRPr="00544584">
        <w:rPr>
          <w:rFonts w:cs="Arial"/>
          <w:color w:val="000000"/>
        </w:rPr>
        <w:t>четверг: 08.00-18.00;</w:t>
      </w:r>
    </w:p>
    <w:p w:rsidR="00544584" w:rsidRPr="00544584" w:rsidRDefault="00544584" w:rsidP="00544584">
      <w:pPr>
        <w:ind w:left="142"/>
        <w:rPr>
          <w:rFonts w:cs="Arial"/>
          <w:color w:val="000000"/>
        </w:rPr>
      </w:pPr>
      <w:r w:rsidRPr="00544584">
        <w:rPr>
          <w:rFonts w:cs="Arial"/>
          <w:color w:val="000000"/>
        </w:rPr>
        <w:lastRenderedPageBreak/>
        <w:t>пятница: 08.00-18.00;</w:t>
      </w:r>
    </w:p>
    <w:p w:rsidR="00544584" w:rsidRPr="00544584" w:rsidRDefault="00544584" w:rsidP="00544584">
      <w:pPr>
        <w:ind w:left="142"/>
        <w:rPr>
          <w:rFonts w:cs="Arial"/>
          <w:color w:val="000000"/>
        </w:rPr>
      </w:pPr>
      <w:r w:rsidRPr="00544584">
        <w:rPr>
          <w:rFonts w:cs="Arial"/>
          <w:color w:val="000000"/>
        </w:rPr>
        <w:t>суббота: 10.00-18.00;</w:t>
      </w:r>
    </w:p>
    <w:p w:rsidR="00544584" w:rsidRPr="00544584" w:rsidRDefault="00544584" w:rsidP="00544584">
      <w:pPr>
        <w:ind w:left="142"/>
        <w:rPr>
          <w:rFonts w:cs="Arial"/>
          <w:color w:val="000000"/>
        </w:rPr>
      </w:pPr>
      <w:r w:rsidRPr="00544584">
        <w:rPr>
          <w:rFonts w:cs="Arial"/>
          <w:color w:val="000000"/>
        </w:rPr>
        <w:t>выходной - воскресенье.</w:t>
      </w:r>
    </w:p>
    <w:p w:rsidR="00544584" w:rsidRPr="00544584" w:rsidRDefault="00544584" w:rsidP="00544584">
      <w:pPr>
        <w:ind w:left="142"/>
        <w:rPr>
          <w:rFonts w:cs="Arial"/>
          <w:color w:val="000000"/>
        </w:rPr>
      </w:pPr>
      <w:r w:rsidRPr="00544584">
        <w:rPr>
          <w:rFonts w:cs="Arial"/>
          <w:color w:val="000000"/>
        </w:rPr>
        <w:t> </w:t>
      </w:r>
    </w:p>
    <w:p w:rsidR="00544584" w:rsidRPr="00544584" w:rsidRDefault="00544584" w:rsidP="00544584">
      <w:pPr>
        <w:ind w:left="142"/>
        <w:rPr>
          <w:rFonts w:cs="Arial"/>
          <w:color w:val="000000"/>
        </w:rPr>
      </w:pPr>
      <w:r w:rsidRPr="00544584">
        <w:rPr>
          <w:rFonts w:cs="Arial"/>
          <w:color w:val="000000"/>
        </w:rPr>
        <w:t>3. Место нахождения филиала АУ «МФЦ» в муниципальном районе:</w:t>
      </w:r>
    </w:p>
    <w:p w:rsidR="00544584" w:rsidRPr="00544584" w:rsidRDefault="00544584" w:rsidP="00544584">
      <w:pPr>
        <w:ind w:left="142"/>
        <w:rPr>
          <w:rFonts w:cs="Arial"/>
          <w:color w:val="000000"/>
        </w:rPr>
      </w:pPr>
      <w:r w:rsidRPr="00544584">
        <w:rPr>
          <w:rFonts w:cs="Arial"/>
          <w:color w:val="000000"/>
        </w:rPr>
        <w:t>Воронежская область, Каширский район, с. Каширское, ул. Комсомольская, 1 «в»</w:t>
      </w:r>
    </w:p>
    <w:p w:rsidR="00544584" w:rsidRPr="00544584" w:rsidRDefault="00544584" w:rsidP="00544584">
      <w:pPr>
        <w:ind w:left="142"/>
        <w:rPr>
          <w:rFonts w:cs="Arial"/>
          <w:color w:val="000000"/>
        </w:rPr>
      </w:pPr>
      <w:r w:rsidRPr="00544584">
        <w:rPr>
          <w:rFonts w:cs="Arial"/>
          <w:color w:val="000000"/>
        </w:rPr>
        <w:t>Телефон для справок филиала АУ «МФЦ»: 4-30-20</w:t>
      </w:r>
    </w:p>
    <w:p w:rsidR="00544584" w:rsidRPr="00544584" w:rsidRDefault="00544584" w:rsidP="00544584">
      <w:pPr>
        <w:ind w:left="142"/>
        <w:rPr>
          <w:rFonts w:cs="Arial"/>
          <w:color w:val="000000"/>
        </w:rPr>
      </w:pPr>
      <w:r w:rsidRPr="00544584">
        <w:rPr>
          <w:rFonts w:cs="Arial"/>
          <w:color w:val="000000"/>
        </w:rPr>
        <w:t>График работы филиала АУ «МФЦ»:</w:t>
      </w:r>
    </w:p>
    <w:p w:rsidR="00544584" w:rsidRPr="00544584" w:rsidRDefault="00544584" w:rsidP="00544584">
      <w:pPr>
        <w:ind w:left="142"/>
        <w:rPr>
          <w:rFonts w:cs="Arial"/>
          <w:color w:val="000000"/>
        </w:rPr>
      </w:pPr>
      <w:r w:rsidRPr="00544584">
        <w:rPr>
          <w:rFonts w:cs="Arial"/>
          <w:color w:val="000000"/>
        </w:rPr>
        <w:t>Понедельник - пятница: с 8.00 до 16.00;</w:t>
      </w:r>
    </w:p>
    <w:p w:rsidR="00544584" w:rsidRPr="00544584" w:rsidRDefault="00544584" w:rsidP="00544584">
      <w:pPr>
        <w:ind w:left="142"/>
        <w:rPr>
          <w:rFonts w:cs="Arial"/>
          <w:color w:val="000000"/>
        </w:rPr>
      </w:pPr>
      <w:r w:rsidRPr="00544584">
        <w:rPr>
          <w:rFonts w:cs="Arial"/>
          <w:color w:val="000000"/>
        </w:rPr>
        <w:t>перерыв с 12.00 до 13.00;</w:t>
      </w:r>
    </w:p>
    <w:p w:rsidR="00544584" w:rsidRPr="00544584" w:rsidRDefault="00544584" w:rsidP="00544584">
      <w:pPr>
        <w:ind w:left="142"/>
        <w:rPr>
          <w:rFonts w:cs="Arial"/>
          <w:color w:val="000000"/>
        </w:rPr>
      </w:pPr>
      <w:r w:rsidRPr="00544584">
        <w:rPr>
          <w:rFonts w:cs="Arial"/>
          <w:color w:val="000000"/>
        </w:rPr>
        <w:t>суббота, воскресенье – выходные дни</w:t>
      </w:r>
    </w:p>
    <w:p w:rsidR="00544584" w:rsidRPr="00544584" w:rsidRDefault="00544584" w:rsidP="00544584">
      <w:pPr>
        <w:ind w:firstLine="0"/>
        <w:jc w:val="left"/>
        <w:rPr>
          <w:rFonts w:cs="Arial"/>
          <w:color w:val="000000"/>
        </w:rPr>
      </w:pPr>
      <w:r w:rsidRPr="00544584">
        <w:rPr>
          <w:rFonts w:cs="Arial"/>
          <w:color w:val="000000"/>
        </w:rPr>
        <w:br w:type="textWrapping" w:clear="all"/>
      </w:r>
    </w:p>
    <w:p w:rsidR="00544584" w:rsidRPr="00544584" w:rsidRDefault="00544584" w:rsidP="00544584">
      <w:pPr>
        <w:ind w:left="142"/>
        <w:rPr>
          <w:rFonts w:cs="Arial"/>
          <w:color w:val="000000"/>
        </w:rPr>
      </w:pPr>
      <w:r w:rsidRPr="00544584">
        <w:rPr>
          <w:rFonts w:cs="Arial"/>
          <w:color w:val="000000"/>
        </w:rPr>
        <w:t> </w:t>
      </w:r>
    </w:p>
    <w:p w:rsidR="00544584" w:rsidRPr="00544584" w:rsidRDefault="00544584" w:rsidP="00544584">
      <w:pPr>
        <w:ind w:firstLine="0"/>
        <w:jc w:val="left"/>
        <w:rPr>
          <w:rFonts w:cs="Arial"/>
          <w:color w:val="000000"/>
        </w:rPr>
      </w:pPr>
      <w:r w:rsidRPr="00544584">
        <w:rPr>
          <w:rFonts w:cs="Arial"/>
          <w:color w:val="000000"/>
        </w:rPr>
        <w:t> </w:t>
      </w:r>
    </w:p>
    <w:p w:rsidR="00544584" w:rsidRPr="00544584" w:rsidRDefault="00544584" w:rsidP="00544584">
      <w:pPr>
        <w:ind w:left="5103" w:firstLine="0"/>
        <w:jc w:val="left"/>
        <w:rPr>
          <w:rFonts w:cs="Arial"/>
          <w:color w:val="000000"/>
        </w:rPr>
      </w:pPr>
      <w:r w:rsidRPr="00544584">
        <w:rPr>
          <w:rFonts w:cs="Arial"/>
          <w:color w:val="000000"/>
        </w:rPr>
        <w:t>Приложение №3</w:t>
      </w:r>
    </w:p>
    <w:p w:rsidR="00544584" w:rsidRPr="00544584" w:rsidRDefault="00544584" w:rsidP="00544584">
      <w:pPr>
        <w:ind w:left="5103" w:firstLine="0"/>
        <w:jc w:val="left"/>
        <w:rPr>
          <w:rFonts w:cs="Arial"/>
          <w:color w:val="000000"/>
        </w:rPr>
      </w:pPr>
      <w:r w:rsidRPr="00544584">
        <w:rPr>
          <w:rFonts w:cs="Arial"/>
          <w:color w:val="000000"/>
        </w:rPr>
        <w:t>к Административному регламенту</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Журнал регистрации заявлений на предоставление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 </w:t>
      </w:r>
    </w:p>
    <w:tbl>
      <w:tblPr>
        <w:tblW w:w="0" w:type="auto"/>
        <w:tblCellMar>
          <w:left w:w="0" w:type="dxa"/>
          <w:right w:w="0" w:type="dxa"/>
        </w:tblCellMar>
        <w:tblLook w:val="04A0" w:firstRow="1" w:lastRow="0" w:firstColumn="1" w:lastColumn="0" w:noHBand="0" w:noVBand="1"/>
      </w:tblPr>
      <w:tblGrid>
        <w:gridCol w:w="635"/>
        <w:gridCol w:w="1968"/>
        <w:gridCol w:w="2268"/>
        <w:gridCol w:w="2052"/>
        <w:gridCol w:w="2648"/>
      </w:tblGrid>
      <w:tr w:rsidR="00544584" w:rsidRPr="00544584" w:rsidTr="00544584">
        <w:tc>
          <w:tcPr>
            <w:tcW w:w="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п/п</w:t>
            </w:r>
          </w:p>
        </w:tc>
        <w:tc>
          <w:tcPr>
            <w:tcW w:w="18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Название организации – получателя муниципальной услуги, если получателем муниципальной услуги является организация</w:t>
            </w:r>
          </w:p>
        </w:tc>
        <w:tc>
          <w:tcPr>
            <w:tcW w:w="2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Ф.И.О. руководителя организации – получателя муниципальной услуги, если получателем муниципальной услуги является организация;</w:t>
            </w:r>
          </w:p>
          <w:p w:rsidR="00544584" w:rsidRPr="00544584" w:rsidRDefault="00544584" w:rsidP="00544584">
            <w:pPr>
              <w:ind w:firstLine="0"/>
              <w:rPr>
                <w:rFonts w:ascii="Times New Roman" w:hAnsi="Times New Roman"/>
              </w:rPr>
            </w:pPr>
            <w:r w:rsidRPr="00544584">
              <w:rPr>
                <w:rFonts w:cs="Arial"/>
              </w:rPr>
              <w:t>Ф.И.О. получателя муниципальной услуги, если получателем муниципальной услуги является физическое лицо</w:t>
            </w:r>
          </w:p>
          <w:p w:rsidR="00544584" w:rsidRPr="00544584" w:rsidRDefault="00544584" w:rsidP="00544584">
            <w:pPr>
              <w:ind w:firstLine="0"/>
              <w:rPr>
                <w:rFonts w:ascii="Times New Roman" w:hAnsi="Times New Roman"/>
              </w:rPr>
            </w:pPr>
            <w:r w:rsidRPr="00544584">
              <w:rPr>
                <w:rFonts w:cs="Arial"/>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Дата регистрации заявления о предоставлении муниципальной услуги и прилагаемых к нему документов</w:t>
            </w:r>
          </w:p>
        </w:tc>
        <w:tc>
          <w:tcPr>
            <w:tcW w:w="1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Роспись должностного лица, зарегистрировавшего заявление о предоставлении муниципальной услуги и прилагаемых к нему документов</w:t>
            </w:r>
          </w:p>
        </w:tc>
      </w:tr>
      <w:tr w:rsidR="00544584" w:rsidRPr="00544584" w:rsidTr="00544584">
        <w:tc>
          <w:tcPr>
            <w:tcW w:w="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8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2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r w:rsidR="00544584" w:rsidRPr="00544584" w:rsidTr="00544584">
        <w:tc>
          <w:tcPr>
            <w:tcW w:w="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8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2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r w:rsidR="00544584" w:rsidRPr="00544584" w:rsidTr="00544584">
        <w:tc>
          <w:tcPr>
            <w:tcW w:w="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8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2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c>
          <w:tcPr>
            <w:tcW w:w="10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 </w:t>
            </w:r>
          </w:p>
        </w:tc>
      </w:tr>
    </w:tbl>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left="4536" w:firstLine="0"/>
        <w:rPr>
          <w:rFonts w:cs="Arial"/>
          <w:color w:val="000000"/>
        </w:rPr>
      </w:pPr>
      <w:r w:rsidRPr="00544584">
        <w:rPr>
          <w:rFonts w:cs="Arial"/>
          <w:color w:val="000000"/>
        </w:rPr>
        <w:br w:type="textWrapping" w:clear="all"/>
        <w:t>Приложение №4</w:t>
      </w:r>
    </w:p>
    <w:p w:rsidR="00544584" w:rsidRPr="00544584" w:rsidRDefault="00544584" w:rsidP="00544584">
      <w:pPr>
        <w:ind w:left="4536" w:firstLine="0"/>
        <w:rPr>
          <w:rFonts w:cs="Arial"/>
          <w:color w:val="000000"/>
        </w:rPr>
      </w:pPr>
      <w:r w:rsidRPr="00544584">
        <w:rPr>
          <w:rFonts w:cs="Arial"/>
          <w:color w:val="000000"/>
        </w:rPr>
        <w:t>к Административному регламенту</w:t>
      </w:r>
    </w:p>
    <w:p w:rsidR="00544584" w:rsidRPr="00544584" w:rsidRDefault="00544584" w:rsidP="00544584">
      <w:pPr>
        <w:ind w:left="4395"/>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Примерная форма постановления Администрации Запрудского сельского поселения</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right="140" w:firstLine="0"/>
        <w:jc w:val="center"/>
        <w:rPr>
          <w:rFonts w:cs="Arial"/>
          <w:color w:val="000000"/>
        </w:rPr>
      </w:pPr>
      <w:r w:rsidRPr="00544584">
        <w:rPr>
          <w:rFonts w:cs="Arial"/>
          <w:color w:val="000000"/>
        </w:rPr>
        <w:t>АДМИНИСТРАЦИЯ</w:t>
      </w:r>
    </w:p>
    <w:p w:rsidR="00544584" w:rsidRPr="00544584" w:rsidRDefault="00544584" w:rsidP="00544584">
      <w:pPr>
        <w:ind w:right="140" w:firstLine="0"/>
        <w:jc w:val="center"/>
        <w:rPr>
          <w:rFonts w:cs="Arial"/>
          <w:color w:val="000000"/>
        </w:rPr>
      </w:pPr>
      <w:r w:rsidRPr="00544584">
        <w:rPr>
          <w:rFonts w:cs="Arial"/>
          <w:color w:val="000000"/>
        </w:rPr>
        <w:lastRenderedPageBreak/>
        <w:t>ЗАПРУДСКОГО СЕЛЬСКОГО ПОСЕЛЕНИЯ</w:t>
      </w:r>
    </w:p>
    <w:p w:rsidR="00544584" w:rsidRPr="00544584" w:rsidRDefault="00544584" w:rsidP="00544584">
      <w:pPr>
        <w:ind w:right="140" w:firstLine="0"/>
        <w:jc w:val="center"/>
        <w:rPr>
          <w:rFonts w:cs="Arial"/>
          <w:color w:val="000000"/>
        </w:rPr>
      </w:pPr>
      <w:r w:rsidRPr="00544584">
        <w:rPr>
          <w:rFonts w:cs="Arial"/>
          <w:color w:val="000000"/>
        </w:rPr>
        <w:t>КАШИРСКОГО МУНИЦПАЛЬНОГО РАЙОНА</w:t>
      </w:r>
    </w:p>
    <w:p w:rsidR="00544584" w:rsidRPr="00544584" w:rsidRDefault="00544584" w:rsidP="00544584">
      <w:pPr>
        <w:ind w:right="140" w:firstLine="0"/>
        <w:jc w:val="center"/>
        <w:rPr>
          <w:rFonts w:cs="Arial"/>
          <w:color w:val="000000"/>
        </w:rPr>
      </w:pPr>
      <w:r w:rsidRPr="00544584">
        <w:rPr>
          <w:rFonts w:cs="Arial"/>
          <w:color w:val="000000"/>
        </w:rPr>
        <w:t>ВОРОНЕЖСКОЙ ОБЛАСТИ</w:t>
      </w:r>
    </w:p>
    <w:p w:rsidR="00544584" w:rsidRPr="00544584" w:rsidRDefault="00544584" w:rsidP="00544584">
      <w:pPr>
        <w:ind w:right="140" w:firstLine="0"/>
        <w:jc w:val="center"/>
        <w:rPr>
          <w:rFonts w:cs="Arial"/>
          <w:color w:val="000000"/>
        </w:rPr>
      </w:pPr>
      <w:r w:rsidRPr="00544584">
        <w:rPr>
          <w:rFonts w:cs="Arial"/>
          <w:color w:val="000000"/>
        </w:rPr>
        <w:t> </w:t>
      </w:r>
    </w:p>
    <w:p w:rsidR="00544584" w:rsidRPr="00544584" w:rsidRDefault="00544584" w:rsidP="00544584">
      <w:pPr>
        <w:ind w:right="140" w:firstLine="0"/>
        <w:jc w:val="center"/>
        <w:rPr>
          <w:rFonts w:cs="Arial"/>
          <w:color w:val="000000"/>
        </w:rPr>
      </w:pPr>
      <w:r w:rsidRPr="00544584">
        <w:rPr>
          <w:rFonts w:cs="Arial"/>
          <w:color w:val="000000"/>
        </w:rPr>
        <w:t>ПОСТАНОВЛЕНИЕ</w:t>
      </w:r>
    </w:p>
    <w:p w:rsidR="00544584" w:rsidRPr="00544584" w:rsidRDefault="00544584" w:rsidP="00544584">
      <w:pPr>
        <w:ind w:right="140" w:firstLine="0"/>
        <w:jc w:val="center"/>
        <w:rPr>
          <w:rFonts w:cs="Arial"/>
          <w:color w:val="000000"/>
        </w:rPr>
      </w:pPr>
      <w:r w:rsidRPr="00544584">
        <w:rPr>
          <w:rFonts w:cs="Arial"/>
          <w:color w:val="000000"/>
        </w:rPr>
        <w:t> </w:t>
      </w:r>
    </w:p>
    <w:p w:rsidR="00544584" w:rsidRPr="00544584" w:rsidRDefault="00544584" w:rsidP="00544584">
      <w:pPr>
        <w:ind w:right="140" w:firstLine="0"/>
        <w:rPr>
          <w:rFonts w:cs="Arial"/>
          <w:color w:val="000000"/>
        </w:rPr>
      </w:pPr>
      <w:r w:rsidRPr="00544584">
        <w:rPr>
          <w:rFonts w:cs="Arial"/>
          <w:color w:val="000000"/>
        </w:rPr>
        <w:t>от ______________ № ______</w:t>
      </w:r>
    </w:p>
    <w:p w:rsidR="00544584" w:rsidRPr="00544584" w:rsidRDefault="00544584" w:rsidP="00544584">
      <w:pPr>
        <w:ind w:right="140" w:firstLine="0"/>
        <w:rPr>
          <w:rFonts w:cs="Arial"/>
          <w:color w:val="000000"/>
        </w:rPr>
      </w:pPr>
      <w:r w:rsidRPr="00544584">
        <w:rPr>
          <w:rFonts w:cs="Arial"/>
          <w:color w:val="000000"/>
        </w:rPr>
        <w:t>с. Запрудское</w:t>
      </w:r>
    </w:p>
    <w:p w:rsidR="00544584" w:rsidRPr="00544584" w:rsidRDefault="00544584" w:rsidP="00544584">
      <w:pPr>
        <w:ind w:right="5669" w:firstLine="0"/>
        <w:rPr>
          <w:rFonts w:cs="Arial"/>
          <w:color w:val="000000"/>
        </w:rPr>
      </w:pPr>
      <w:r w:rsidRPr="00544584">
        <w:rPr>
          <w:rFonts w:cs="Arial"/>
          <w:color w:val="000000"/>
        </w:rPr>
        <w:t> </w:t>
      </w:r>
    </w:p>
    <w:p w:rsidR="00544584" w:rsidRPr="00544584" w:rsidRDefault="00544584" w:rsidP="00544584">
      <w:pPr>
        <w:ind w:right="5669" w:firstLine="0"/>
        <w:rPr>
          <w:rFonts w:cs="Arial"/>
          <w:color w:val="000000"/>
        </w:rPr>
      </w:pPr>
      <w:r w:rsidRPr="00544584">
        <w:rPr>
          <w:rFonts w:cs="Arial"/>
          <w:color w:val="000000"/>
        </w:rPr>
        <w:t>О предоставлении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Рассмотрев заявление ___ (наименование юридического лица либо фамилия, имя и (при наличии) отчество физического лица в родительном падеже) от ____ входящий номер ___ о предоставлении разрешения на осуществление земляных работ, в соответствии с Административным регламентом предоставления муниципальной услуги «Предоставление разрешения на осуществление земляных работ», Администрации Запрудского сельского поселения</w:t>
      </w:r>
    </w:p>
    <w:p w:rsidR="00544584" w:rsidRPr="00544584" w:rsidRDefault="00544584" w:rsidP="00544584">
      <w:pPr>
        <w:jc w:val="center"/>
        <w:rPr>
          <w:rFonts w:cs="Arial"/>
          <w:color w:val="000000"/>
        </w:rPr>
      </w:pPr>
      <w:r w:rsidRPr="00544584">
        <w:rPr>
          <w:rFonts w:cs="Arial"/>
          <w:color w:val="000000"/>
        </w:rPr>
        <w:t>ПОСТАНОВЛЯЕТ: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Предоставить разрешение на осуществление земляных работ в отношении следующего земельного участка / земли, государственная собственность на которую не разграничена (указать нужное).</w:t>
      </w:r>
    </w:p>
    <w:p w:rsidR="00544584" w:rsidRPr="00544584" w:rsidRDefault="00544584" w:rsidP="00544584">
      <w:pPr>
        <w:rPr>
          <w:rFonts w:cs="Arial"/>
          <w:color w:val="000000"/>
        </w:rPr>
      </w:pPr>
      <w:r w:rsidRPr="00544584">
        <w:rPr>
          <w:rFonts w:cs="Arial"/>
          <w:color w:val="000000"/>
        </w:rPr>
        <w:t>Кадастровый номер земельного участка (земли, государственная собственность на которую не разграничена): ____________________ (указать, если имеется).</w:t>
      </w:r>
    </w:p>
    <w:p w:rsidR="00544584" w:rsidRPr="00544584" w:rsidRDefault="00544584" w:rsidP="00544584">
      <w:pPr>
        <w:rPr>
          <w:rFonts w:cs="Arial"/>
          <w:color w:val="000000"/>
        </w:rPr>
      </w:pPr>
      <w:r w:rsidRPr="00544584">
        <w:rPr>
          <w:rFonts w:cs="Arial"/>
          <w:color w:val="000000"/>
        </w:rPr>
        <w:t>Местоположение земельного участка (земли, государственная собственность на которую не разграничена): ____________________.</w:t>
      </w:r>
    </w:p>
    <w:p w:rsidR="00544584" w:rsidRPr="00544584" w:rsidRDefault="00544584" w:rsidP="00544584">
      <w:pPr>
        <w:rPr>
          <w:rFonts w:cs="Arial"/>
          <w:color w:val="000000"/>
        </w:rPr>
      </w:pPr>
      <w:r w:rsidRPr="00544584">
        <w:rPr>
          <w:rFonts w:cs="Arial"/>
          <w:color w:val="000000"/>
        </w:rPr>
        <w:t>Площадь земельного участка ___________________ кв. м.</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 </w:t>
      </w:r>
    </w:p>
    <w:tbl>
      <w:tblPr>
        <w:tblW w:w="0" w:type="auto"/>
        <w:tblCellMar>
          <w:left w:w="0" w:type="dxa"/>
          <w:right w:w="0" w:type="dxa"/>
        </w:tblCellMar>
        <w:tblLook w:val="04A0" w:firstRow="1" w:lastRow="0" w:firstColumn="1" w:lastColumn="0" w:noHBand="0" w:noVBand="1"/>
      </w:tblPr>
      <w:tblGrid>
        <w:gridCol w:w="4802"/>
        <w:gridCol w:w="4769"/>
      </w:tblGrid>
      <w:tr w:rsidR="00544584" w:rsidRPr="00544584" w:rsidTr="00544584">
        <w:tc>
          <w:tcPr>
            <w:tcW w:w="4927" w:type="dxa"/>
            <w:tcMar>
              <w:top w:w="0" w:type="dxa"/>
              <w:left w:w="108" w:type="dxa"/>
              <w:bottom w:w="0" w:type="dxa"/>
              <w:right w:w="108" w:type="dxa"/>
            </w:tcMar>
            <w:hideMark/>
          </w:tcPr>
          <w:p w:rsidR="00544584" w:rsidRPr="00544584" w:rsidRDefault="00544584" w:rsidP="00544584">
            <w:pPr>
              <w:ind w:firstLine="0"/>
              <w:rPr>
                <w:rFonts w:ascii="Times New Roman" w:hAnsi="Times New Roman"/>
              </w:rPr>
            </w:pPr>
            <w:r w:rsidRPr="00544584">
              <w:rPr>
                <w:rFonts w:cs="Arial"/>
              </w:rPr>
              <w:t>Глава администрации Запрудского сельского поселения</w:t>
            </w:r>
          </w:p>
        </w:tc>
        <w:tc>
          <w:tcPr>
            <w:tcW w:w="4927" w:type="dxa"/>
            <w:tcMar>
              <w:top w:w="0" w:type="dxa"/>
              <w:left w:w="108" w:type="dxa"/>
              <w:bottom w:w="0" w:type="dxa"/>
              <w:right w:w="108" w:type="dxa"/>
            </w:tcMar>
            <w:hideMark/>
          </w:tcPr>
          <w:p w:rsidR="00544584" w:rsidRPr="00544584" w:rsidRDefault="00544584" w:rsidP="00544584">
            <w:pPr>
              <w:ind w:firstLine="0"/>
              <w:jc w:val="right"/>
              <w:rPr>
                <w:rFonts w:ascii="Times New Roman" w:hAnsi="Times New Roman"/>
              </w:rPr>
            </w:pPr>
            <w:r w:rsidRPr="00544584">
              <w:rPr>
                <w:rFonts w:cs="Arial"/>
              </w:rPr>
              <w:t>И.В. Рубанов</w:t>
            </w:r>
          </w:p>
        </w:tc>
      </w:tr>
    </w:tbl>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jc w:val="center"/>
        <w:rPr>
          <w:rFonts w:cs="Arial"/>
          <w:color w:val="000000"/>
        </w:rPr>
      </w:pPr>
      <w:r w:rsidRPr="00544584">
        <w:rPr>
          <w:rFonts w:cs="Arial"/>
          <w:color w:val="000000"/>
        </w:rPr>
        <w:t>М.П.</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left="5103" w:firstLine="0"/>
        <w:jc w:val="left"/>
        <w:rPr>
          <w:rFonts w:cs="Arial"/>
          <w:color w:val="000000"/>
        </w:rPr>
      </w:pPr>
      <w:r w:rsidRPr="00544584">
        <w:rPr>
          <w:rFonts w:cs="Arial"/>
          <w:color w:val="000000"/>
        </w:rPr>
        <w:br w:type="textWrapping" w:clear="all"/>
        <w:t>Приложение №5</w:t>
      </w:r>
    </w:p>
    <w:p w:rsidR="00544584" w:rsidRPr="00544584" w:rsidRDefault="00544584" w:rsidP="00544584">
      <w:pPr>
        <w:ind w:left="5103" w:firstLine="0"/>
        <w:jc w:val="left"/>
        <w:rPr>
          <w:rFonts w:cs="Arial"/>
          <w:color w:val="000000"/>
        </w:rPr>
      </w:pPr>
      <w:r w:rsidRPr="00544584">
        <w:rPr>
          <w:rFonts w:cs="Arial"/>
          <w:color w:val="000000"/>
        </w:rPr>
        <w:t>к Административному регламенту</w:t>
      </w:r>
    </w:p>
    <w:p w:rsidR="00544584" w:rsidRPr="00544584" w:rsidRDefault="00544584" w:rsidP="00544584">
      <w:pPr>
        <w:ind w:left="4395"/>
        <w:jc w:val="left"/>
        <w:rPr>
          <w:rFonts w:cs="Arial"/>
          <w:color w:val="000000"/>
        </w:rPr>
      </w:pPr>
      <w:r w:rsidRPr="00544584">
        <w:rPr>
          <w:rFonts w:cs="Arial"/>
          <w:color w:val="000000"/>
        </w:rPr>
        <w:t> </w:t>
      </w:r>
    </w:p>
    <w:p w:rsidR="00544584" w:rsidRPr="00544584" w:rsidRDefault="00544584" w:rsidP="00544584">
      <w:pPr>
        <w:jc w:val="center"/>
        <w:rPr>
          <w:rFonts w:cs="Arial"/>
          <w:color w:val="000000"/>
        </w:rPr>
      </w:pPr>
      <w:r w:rsidRPr="00544584">
        <w:rPr>
          <w:rFonts w:cs="Arial"/>
          <w:color w:val="000000"/>
        </w:rPr>
        <w:t>РАЗРЕШЕНИЕ</w:t>
      </w:r>
    </w:p>
    <w:p w:rsidR="00544584" w:rsidRPr="00544584" w:rsidRDefault="00544584" w:rsidP="00544584">
      <w:pPr>
        <w:jc w:val="center"/>
        <w:rPr>
          <w:rFonts w:cs="Arial"/>
          <w:color w:val="000000"/>
        </w:rPr>
      </w:pPr>
      <w:r w:rsidRPr="00544584">
        <w:rPr>
          <w:rFonts w:cs="Arial"/>
          <w:color w:val="000000"/>
        </w:rPr>
        <w:t>на осуществление земляных работ</w:t>
      </w:r>
    </w:p>
    <w:p w:rsidR="00544584" w:rsidRPr="00544584" w:rsidRDefault="00544584" w:rsidP="00544584">
      <w:pPr>
        <w:jc w:val="center"/>
        <w:rPr>
          <w:rFonts w:cs="Arial"/>
          <w:color w:val="000000"/>
        </w:rPr>
      </w:pPr>
      <w:r w:rsidRPr="00544584">
        <w:rPr>
          <w:rFonts w:cs="Arial"/>
          <w:color w:val="000000"/>
        </w:rPr>
        <w:t>выдано в соответствии с постановлением Администрации</w:t>
      </w:r>
    </w:p>
    <w:p w:rsidR="00544584" w:rsidRPr="00544584" w:rsidRDefault="00544584" w:rsidP="00544584">
      <w:pPr>
        <w:jc w:val="center"/>
        <w:rPr>
          <w:rFonts w:cs="Arial"/>
          <w:color w:val="000000"/>
        </w:rPr>
      </w:pPr>
      <w:r w:rsidRPr="00544584">
        <w:rPr>
          <w:rFonts w:cs="Arial"/>
          <w:color w:val="000000"/>
        </w:rPr>
        <w:t>от _________ № ____</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Выдано ________ (наименование юридического лица либо фамилия, имя и (при наличии) отчество физического лица в дательном падеже), имеющему место нахождения/ жительства (ненужное удалить): _________, ОГРН</w:t>
      </w:r>
      <w:bookmarkStart w:id="6" w:name="_ftnref3"/>
      <w:bookmarkEnd w:id="6"/>
      <w:r w:rsidRPr="00544584">
        <w:rPr>
          <w:rFonts w:cs="Arial"/>
          <w:color w:val="000000"/>
        </w:rPr>
        <w:fldChar w:fldCharType="begin"/>
      </w:r>
      <w:r w:rsidRPr="00544584">
        <w:rPr>
          <w:rFonts w:cs="Arial"/>
          <w:color w:val="000000"/>
        </w:rPr>
        <w:instrText xml:space="preserve"> HYPERLINK "https://pravo-search.minjust.ru/bigs/portal.html" \l "_ftn3" </w:instrText>
      </w:r>
      <w:r w:rsidRPr="00544584">
        <w:rPr>
          <w:rFonts w:cs="Arial"/>
          <w:color w:val="000000"/>
        </w:rPr>
        <w:fldChar w:fldCharType="separate"/>
      </w:r>
      <w:r w:rsidRPr="00544584">
        <w:rPr>
          <w:rFonts w:cs="Arial"/>
          <w:color w:val="0000FF"/>
          <w:u w:val="single"/>
        </w:rPr>
        <w:t>[3]</w:t>
      </w:r>
      <w:r w:rsidRPr="00544584">
        <w:rPr>
          <w:rFonts w:cs="Arial"/>
          <w:color w:val="000000"/>
        </w:rPr>
        <w:fldChar w:fldCharType="end"/>
      </w:r>
      <w:r w:rsidRPr="00544584">
        <w:rPr>
          <w:rFonts w:cs="Arial"/>
          <w:color w:val="000000"/>
        </w:rPr>
        <w:t> _____, ИНН ____, дата и место рождения</w:t>
      </w:r>
      <w:bookmarkStart w:id="7" w:name="_ftnref4"/>
      <w:bookmarkEnd w:id="7"/>
      <w:r w:rsidRPr="00544584">
        <w:rPr>
          <w:rFonts w:cs="Arial"/>
          <w:color w:val="000000"/>
        </w:rPr>
        <w:fldChar w:fldCharType="begin"/>
      </w:r>
      <w:r w:rsidRPr="00544584">
        <w:rPr>
          <w:rFonts w:cs="Arial"/>
          <w:color w:val="000000"/>
        </w:rPr>
        <w:instrText xml:space="preserve"> HYPERLINK "https://pravo-search.minjust.ru/bigs/portal.html" \l "_ftn4" </w:instrText>
      </w:r>
      <w:r w:rsidRPr="00544584">
        <w:rPr>
          <w:rFonts w:cs="Arial"/>
          <w:color w:val="000000"/>
        </w:rPr>
        <w:fldChar w:fldCharType="separate"/>
      </w:r>
      <w:r w:rsidRPr="00544584">
        <w:rPr>
          <w:rFonts w:cs="Arial"/>
          <w:color w:val="0000FF"/>
          <w:u w:val="single"/>
        </w:rPr>
        <w:t>[4]</w:t>
      </w:r>
      <w:r w:rsidRPr="00544584">
        <w:rPr>
          <w:rFonts w:cs="Arial"/>
          <w:color w:val="000000"/>
        </w:rPr>
        <w:fldChar w:fldCharType="end"/>
      </w:r>
      <w:r w:rsidRPr="00544584">
        <w:rPr>
          <w:rFonts w:cs="Arial"/>
          <w:color w:val="000000"/>
        </w:rPr>
        <w:t>: _____, реквизиты документа, удостоверяющего личность: __________________________________________ (наименование, серия и номер, дата выдачи, наименование органа, выдавшего документ).</w:t>
      </w:r>
    </w:p>
    <w:p w:rsidR="00544584" w:rsidRPr="00544584" w:rsidRDefault="00544584" w:rsidP="00544584">
      <w:pPr>
        <w:rPr>
          <w:rFonts w:cs="Arial"/>
          <w:color w:val="000000"/>
        </w:rPr>
      </w:pPr>
      <w:r w:rsidRPr="00544584">
        <w:rPr>
          <w:rFonts w:cs="Arial"/>
          <w:color w:val="000000"/>
        </w:rPr>
        <w:lastRenderedPageBreak/>
        <w:t>Адрес места осуществления земляных работ:</w:t>
      </w:r>
    </w:p>
    <w:p w:rsidR="00544584" w:rsidRPr="00544584" w:rsidRDefault="00544584" w:rsidP="00544584">
      <w:pPr>
        <w:rPr>
          <w:rFonts w:cs="Arial"/>
          <w:color w:val="000000"/>
        </w:rPr>
      </w:pPr>
      <w:r w:rsidRPr="00544584">
        <w:rPr>
          <w:rFonts w:cs="Arial"/>
          <w:color w:val="000000"/>
        </w:rPr>
        <w:t>Кадастровый номер земельного участка (земли, государственная собственность на которую не разграничена): ____________________ (указать, если имеется).</w:t>
      </w:r>
    </w:p>
    <w:p w:rsidR="00544584" w:rsidRPr="00544584" w:rsidRDefault="00544584" w:rsidP="00544584">
      <w:pPr>
        <w:rPr>
          <w:rFonts w:cs="Arial"/>
          <w:color w:val="000000"/>
        </w:rPr>
      </w:pPr>
      <w:r w:rsidRPr="00544584">
        <w:rPr>
          <w:rFonts w:cs="Arial"/>
          <w:color w:val="000000"/>
        </w:rPr>
        <w:t>Местоположение земельного участка (земли, государственная собственность на которую не разграничена): ____________________.</w:t>
      </w:r>
    </w:p>
    <w:p w:rsidR="00544584" w:rsidRPr="00544584" w:rsidRDefault="00544584" w:rsidP="00544584">
      <w:pPr>
        <w:rPr>
          <w:rFonts w:cs="Arial"/>
          <w:color w:val="000000"/>
        </w:rPr>
      </w:pPr>
      <w:r w:rsidRPr="00544584">
        <w:rPr>
          <w:rFonts w:cs="Arial"/>
          <w:color w:val="000000"/>
        </w:rPr>
        <w:t>Площадь земельного участка ___________________ кв. м.</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Разрешение выдал _______________________________________</w:t>
      </w:r>
    </w:p>
    <w:p w:rsidR="00544584" w:rsidRPr="00544584" w:rsidRDefault="00544584" w:rsidP="00544584">
      <w:pPr>
        <w:rPr>
          <w:rFonts w:cs="Arial"/>
          <w:color w:val="000000"/>
        </w:rPr>
      </w:pPr>
      <w:r w:rsidRPr="00544584">
        <w:rPr>
          <w:rFonts w:cs="Arial"/>
          <w:color w:val="000000"/>
        </w:rPr>
        <w:t>(Ф.И.О., должность уполномоченного лица администрации)</w:t>
      </w:r>
    </w:p>
    <w:p w:rsidR="00544584" w:rsidRPr="00544584" w:rsidRDefault="00544584" w:rsidP="00544584">
      <w:pPr>
        <w:ind w:firstLine="0"/>
        <w:rPr>
          <w:rFonts w:cs="Arial"/>
          <w:color w:val="000000"/>
        </w:rPr>
      </w:pPr>
      <w:r w:rsidRPr="00544584">
        <w:rPr>
          <w:rFonts w:cs="Arial"/>
          <w:color w:val="000000"/>
        </w:rPr>
        <w:t> </w:t>
      </w:r>
    </w:p>
    <w:p w:rsidR="00544584" w:rsidRPr="00544584" w:rsidRDefault="00544584" w:rsidP="00544584">
      <w:pPr>
        <w:ind w:left="5103" w:firstLine="0"/>
        <w:jc w:val="left"/>
        <w:rPr>
          <w:rFonts w:cs="Arial"/>
          <w:color w:val="000000"/>
        </w:rPr>
      </w:pPr>
      <w:r w:rsidRPr="00544584">
        <w:rPr>
          <w:rFonts w:cs="Arial"/>
          <w:color w:val="000000"/>
        </w:rPr>
        <w:br w:type="textWrapping" w:clear="all"/>
        <w:t>Приложение №6</w:t>
      </w:r>
    </w:p>
    <w:p w:rsidR="00544584" w:rsidRPr="00544584" w:rsidRDefault="00544584" w:rsidP="00544584">
      <w:pPr>
        <w:ind w:left="5103" w:firstLine="0"/>
        <w:jc w:val="left"/>
        <w:rPr>
          <w:rFonts w:cs="Arial"/>
          <w:color w:val="000000"/>
        </w:rPr>
      </w:pPr>
      <w:r w:rsidRPr="00544584">
        <w:rPr>
          <w:rFonts w:cs="Arial"/>
          <w:color w:val="000000"/>
        </w:rPr>
        <w:t>к Административному регламенту</w:t>
      </w:r>
    </w:p>
    <w:p w:rsidR="00544584" w:rsidRPr="00544584" w:rsidRDefault="00544584" w:rsidP="00544584">
      <w:pPr>
        <w:ind w:left="4395"/>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Примерная форма уведомления Администрации</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Об отказе в предоставлении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Рассмотрев заявление ___ (наименование юридического лица либо фамилия, имя и (при наличии) отчество физического лица в родительном падеже) от ____ входящий номер ___ о предоставлении разрешения на осуществление земляных работ, в соответствии с Административным регламентом предоставления муниципальной услуги «Предоставление разрешения на осуществление земляных работ», отказать ________ (наименование юридического лица либо фамилия, имя и (при наличии) отчество физического лица в дательном падеже), имеющему место нахождения/ жительства (ненужное удалить): _________, ОГРН</w:t>
      </w:r>
      <w:bookmarkStart w:id="8" w:name="_ftnref5"/>
      <w:bookmarkEnd w:id="8"/>
      <w:r w:rsidRPr="00544584">
        <w:rPr>
          <w:rFonts w:cs="Arial"/>
          <w:color w:val="000000"/>
        </w:rPr>
        <w:fldChar w:fldCharType="begin"/>
      </w:r>
      <w:r w:rsidRPr="00544584">
        <w:rPr>
          <w:rFonts w:cs="Arial"/>
          <w:color w:val="000000"/>
        </w:rPr>
        <w:instrText xml:space="preserve"> HYPERLINK "https://pravo-search.minjust.ru/bigs/portal.html" \l "_ftn5" </w:instrText>
      </w:r>
      <w:r w:rsidRPr="00544584">
        <w:rPr>
          <w:rFonts w:cs="Arial"/>
          <w:color w:val="000000"/>
        </w:rPr>
        <w:fldChar w:fldCharType="separate"/>
      </w:r>
      <w:r w:rsidRPr="00544584">
        <w:rPr>
          <w:rFonts w:cs="Arial"/>
          <w:color w:val="0000FF"/>
          <w:u w:val="single"/>
        </w:rPr>
        <w:t>[5]</w:t>
      </w:r>
      <w:r w:rsidRPr="00544584">
        <w:rPr>
          <w:rFonts w:cs="Arial"/>
          <w:color w:val="000000"/>
        </w:rPr>
        <w:fldChar w:fldCharType="end"/>
      </w:r>
      <w:r w:rsidRPr="00544584">
        <w:rPr>
          <w:rFonts w:cs="Arial"/>
          <w:color w:val="000000"/>
        </w:rPr>
        <w:t> _____, ИНН ____, дата и место рождения</w:t>
      </w:r>
      <w:bookmarkStart w:id="9" w:name="_ftnref6"/>
      <w:bookmarkEnd w:id="9"/>
      <w:r w:rsidRPr="00544584">
        <w:rPr>
          <w:rFonts w:cs="Arial"/>
          <w:color w:val="000000"/>
        </w:rPr>
        <w:fldChar w:fldCharType="begin"/>
      </w:r>
      <w:r w:rsidRPr="00544584">
        <w:rPr>
          <w:rFonts w:cs="Arial"/>
          <w:color w:val="000000"/>
        </w:rPr>
        <w:instrText xml:space="preserve"> HYPERLINK "https://pravo-search.minjust.ru/bigs/portal.html" \l "_ftn6" </w:instrText>
      </w:r>
      <w:r w:rsidRPr="00544584">
        <w:rPr>
          <w:rFonts w:cs="Arial"/>
          <w:color w:val="000000"/>
        </w:rPr>
        <w:fldChar w:fldCharType="separate"/>
      </w:r>
      <w:r w:rsidRPr="00544584">
        <w:rPr>
          <w:rFonts w:cs="Arial"/>
          <w:color w:val="0000FF"/>
          <w:u w:val="single"/>
        </w:rPr>
        <w:t>[6]</w:t>
      </w:r>
      <w:r w:rsidRPr="00544584">
        <w:rPr>
          <w:rFonts w:cs="Arial"/>
          <w:color w:val="000000"/>
        </w:rPr>
        <w:fldChar w:fldCharType="end"/>
      </w:r>
      <w:r w:rsidRPr="00544584">
        <w:rPr>
          <w:rFonts w:cs="Arial"/>
          <w:color w:val="000000"/>
        </w:rPr>
        <w:t>: _____, реквизиты документа, удостоверяющего личность: (наименование, серия и номер, дата выдачи, наименование органа, выдавшего документ), в предоставлении разрешения на осуществление земляных работ.</w:t>
      </w:r>
    </w:p>
    <w:p w:rsidR="00544584" w:rsidRPr="00544584" w:rsidRDefault="00544584" w:rsidP="00544584">
      <w:pPr>
        <w:rPr>
          <w:rFonts w:cs="Arial"/>
          <w:color w:val="000000"/>
        </w:rPr>
      </w:pPr>
      <w:r w:rsidRPr="00544584">
        <w:rPr>
          <w:rFonts w:cs="Arial"/>
          <w:color w:val="000000"/>
        </w:rPr>
        <w:t>Основанием для отказа является: _____</w:t>
      </w:r>
      <w:bookmarkStart w:id="10" w:name="_ftnref7"/>
      <w:bookmarkEnd w:id="10"/>
      <w:r w:rsidRPr="00544584">
        <w:rPr>
          <w:rFonts w:cs="Arial"/>
          <w:color w:val="000000"/>
        </w:rPr>
        <w:fldChar w:fldCharType="begin"/>
      </w:r>
      <w:r w:rsidRPr="00544584">
        <w:rPr>
          <w:rFonts w:cs="Arial"/>
          <w:color w:val="000000"/>
        </w:rPr>
        <w:instrText xml:space="preserve"> HYPERLINK "https://pravo-search.minjust.ru/bigs/portal.html" \l "_ftn7" </w:instrText>
      </w:r>
      <w:r w:rsidRPr="00544584">
        <w:rPr>
          <w:rFonts w:cs="Arial"/>
          <w:color w:val="000000"/>
        </w:rPr>
        <w:fldChar w:fldCharType="separate"/>
      </w:r>
      <w:r w:rsidRPr="00544584">
        <w:rPr>
          <w:rFonts w:cs="Arial"/>
          <w:color w:val="0000FF"/>
          <w:u w:val="single"/>
        </w:rPr>
        <w:t>[7]</w:t>
      </w:r>
      <w:r w:rsidRPr="00544584">
        <w:rPr>
          <w:rFonts w:cs="Arial"/>
          <w:color w:val="000000"/>
        </w:rPr>
        <w:fldChar w:fldCharType="end"/>
      </w:r>
      <w:r w:rsidRPr="00544584">
        <w:rPr>
          <w:rFonts w:cs="Arial"/>
          <w:color w:val="000000"/>
        </w:rPr>
        <w:t>.</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Руководитель______________</w:t>
      </w:r>
      <w:bookmarkStart w:id="11" w:name="_ftnref8"/>
      <w:bookmarkEnd w:id="11"/>
      <w:r w:rsidRPr="00544584">
        <w:rPr>
          <w:rFonts w:cs="Arial"/>
          <w:color w:val="000000"/>
        </w:rPr>
        <w:fldChar w:fldCharType="begin"/>
      </w:r>
      <w:r w:rsidRPr="00544584">
        <w:rPr>
          <w:rFonts w:cs="Arial"/>
          <w:color w:val="000000"/>
        </w:rPr>
        <w:instrText xml:space="preserve"> HYPERLINK "https://pravo-search.minjust.ru/bigs/portal.html" \l "_ftn8" </w:instrText>
      </w:r>
      <w:r w:rsidRPr="00544584">
        <w:rPr>
          <w:rFonts w:cs="Arial"/>
          <w:color w:val="000000"/>
        </w:rPr>
        <w:fldChar w:fldCharType="separate"/>
      </w:r>
      <w:r w:rsidRPr="00544584">
        <w:rPr>
          <w:rFonts w:cs="Arial"/>
          <w:color w:val="0000FF"/>
          <w:u w:val="single"/>
        </w:rPr>
        <w:t>[8]</w:t>
      </w:r>
      <w:r w:rsidRPr="00544584">
        <w:rPr>
          <w:rFonts w:cs="Arial"/>
          <w:color w:val="000000"/>
        </w:rPr>
        <w:fldChar w:fldCharType="end"/>
      </w:r>
      <w:r w:rsidRPr="00544584">
        <w:rPr>
          <w:rFonts w:cs="Arial"/>
          <w:color w:val="000000"/>
        </w:rPr>
        <w:t> ____________ __________________</w:t>
      </w:r>
    </w:p>
    <w:p w:rsidR="00544584" w:rsidRPr="00544584" w:rsidRDefault="00544584" w:rsidP="00544584">
      <w:pPr>
        <w:rPr>
          <w:rFonts w:cs="Arial"/>
          <w:color w:val="000000"/>
        </w:rPr>
      </w:pPr>
      <w:r w:rsidRPr="00544584">
        <w:rPr>
          <w:rFonts w:cs="Arial"/>
          <w:color w:val="000000"/>
        </w:rPr>
        <w:t>(уполномоченное лицо) (подпись) (фамилия, инициалы)</w:t>
      </w:r>
    </w:p>
    <w:p w:rsidR="00544584" w:rsidRPr="00544584" w:rsidRDefault="00544584" w:rsidP="00544584">
      <w:pPr>
        <w:rPr>
          <w:rFonts w:cs="Arial"/>
          <w:color w:val="000000"/>
        </w:rPr>
      </w:pPr>
      <w:r w:rsidRPr="00544584">
        <w:rPr>
          <w:rFonts w:cs="Arial"/>
          <w:color w:val="000000"/>
        </w:rPr>
        <w:t>М.П.</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rPr>
          <w:rFonts w:cs="Arial"/>
          <w:color w:val="000000"/>
        </w:rPr>
      </w:pPr>
      <w:r w:rsidRPr="00544584">
        <w:rPr>
          <w:rFonts w:cs="Arial"/>
          <w:color w:val="000000"/>
        </w:rPr>
        <w:t> </w:t>
      </w:r>
    </w:p>
    <w:p w:rsidR="00544584" w:rsidRPr="00544584" w:rsidRDefault="00544584" w:rsidP="00544584">
      <w:pPr>
        <w:ind w:firstLine="0"/>
        <w:jc w:val="left"/>
        <w:rPr>
          <w:rFonts w:ascii="Times New Roman" w:hAnsi="Times New Roman"/>
        </w:rPr>
      </w:pPr>
      <w:r w:rsidRPr="00544584">
        <w:rPr>
          <w:rFonts w:ascii="Times New Roman" w:hAnsi="Times New Roman"/>
        </w:rPr>
        <w:pict>
          <v:rect id="_x0000_i1025" style="width:254.9pt;height:.75pt" o:hrpct="0" o:hrstd="t" o:hrnoshade="t" o:hr="t" fillcolor="black" stroked="f"/>
        </w:pict>
      </w:r>
    </w:p>
    <w:bookmarkStart w:id="12" w:name="_ftn1"/>
    <w:bookmarkEnd w:id="12"/>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"_ftnref1" </w:instrText>
      </w:r>
      <w:r w:rsidRPr="00544584">
        <w:rPr>
          <w:rFonts w:cs="Arial"/>
          <w:color w:val="000000"/>
        </w:rPr>
        <w:fldChar w:fldCharType="separate"/>
      </w:r>
      <w:r w:rsidRPr="00544584">
        <w:rPr>
          <w:rFonts w:cs="Arial"/>
          <w:color w:val="0000FF"/>
          <w:u w:val="single"/>
        </w:rPr>
        <w:t>[1]</w:t>
      </w:r>
      <w:r w:rsidRPr="00544584">
        <w:rPr>
          <w:rFonts w:cs="Arial"/>
          <w:color w:val="000000"/>
        </w:rPr>
        <w:fldChar w:fldCharType="end"/>
      </w:r>
      <w:r w:rsidRPr="00544584">
        <w:rPr>
          <w:rFonts w:cs="Arial"/>
          <w:color w:val="000000"/>
          <w:sz w:val="20"/>
          <w:szCs w:val="20"/>
        </w:rPr>
        <w:t> ОГРН и ИНН не указываются в отношении иностранных юридических лиц.</w:t>
      </w:r>
    </w:p>
    <w:bookmarkStart w:id="13" w:name="_ftn2"/>
    <w:bookmarkEnd w:id="13"/>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"_ftnref2" </w:instrText>
      </w:r>
      <w:r w:rsidRPr="00544584">
        <w:rPr>
          <w:rFonts w:cs="Arial"/>
          <w:color w:val="000000"/>
        </w:rPr>
        <w:fldChar w:fldCharType="separate"/>
      </w:r>
      <w:r w:rsidRPr="00544584">
        <w:rPr>
          <w:rFonts w:cs="Arial"/>
          <w:color w:val="0000FF"/>
          <w:u w:val="single"/>
        </w:rPr>
        <w:t>[2]</w:t>
      </w:r>
      <w:r w:rsidRPr="00544584">
        <w:rPr>
          <w:rFonts w:cs="Arial"/>
          <w:color w:val="000000"/>
        </w:rPr>
        <w:fldChar w:fldCharType="end"/>
      </w:r>
      <w:r w:rsidRPr="00544584">
        <w:rPr>
          <w:rFonts w:cs="Arial"/>
          <w:color w:val="000000"/>
          <w:sz w:val="20"/>
          <w:szCs w:val="20"/>
        </w:rPr>
        <w:t> Указывается в случае, если заявителем является физическое лицо.</w:t>
      </w:r>
    </w:p>
    <w:bookmarkStart w:id="14" w:name="_ftn3"/>
    <w:bookmarkEnd w:id="14"/>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"_ftnref3" </w:instrText>
      </w:r>
      <w:r w:rsidRPr="00544584">
        <w:rPr>
          <w:rFonts w:cs="Arial"/>
          <w:color w:val="000000"/>
        </w:rPr>
        <w:fldChar w:fldCharType="separate"/>
      </w:r>
      <w:r w:rsidRPr="00544584">
        <w:rPr>
          <w:rFonts w:cs="Arial"/>
          <w:color w:val="0000FF"/>
          <w:u w:val="single"/>
        </w:rPr>
        <w:t>[3]</w:t>
      </w:r>
      <w:r w:rsidRPr="00544584">
        <w:rPr>
          <w:rFonts w:cs="Arial"/>
          <w:color w:val="000000"/>
        </w:rPr>
        <w:fldChar w:fldCharType="end"/>
      </w:r>
      <w:r w:rsidRPr="00544584">
        <w:rPr>
          <w:rFonts w:cs="Arial"/>
          <w:color w:val="000000"/>
          <w:sz w:val="20"/>
          <w:szCs w:val="20"/>
        </w:rPr>
        <w:t>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bookmarkStart w:id="15" w:name="_ftn4"/>
    <w:bookmarkEnd w:id="15"/>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"_ftnref4" </w:instrText>
      </w:r>
      <w:r w:rsidRPr="00544584">
        <w:rPr>
          <w:rFonts w:cs="Arial"/>
          <w:color w:val="000000"/>
        </w:rPr>
        <w:fldChar w:fldCharType="separate"/>
      </w:r>
      <w:r w:rsidRPr="00544584">
        <w:rPr>
          <w:rFonts w:cs="Arial"/>
          <w:color w:val="0000FF"/>
          <w:u w:val="single"/>
        </w:rPr>
        <w:t>[4]</w:t>
      </w:r>
      <w:r w:rsidRPr="00544584">
        <w:rPr>
          <w:rFonts w:cs="Arial"/>
          <w:color w:val="000000"/>
        </w:rPr>
        <w:fldChar w:fldCharType="end"/>
      </w:r>
      <w:r w:rsidRPr="00544584">
        <w:rPr>
          <w:rFonts w:cs="Arial"/>
          <w:color w:val="000000"/>
          <w:sz w:val="20"/>
          <w:szCs w:val="20"/>
        </w:rPr>
        <w: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bookmarkStart w:id="16" w:name="_ftn5"/>
    <w:bookmarkEnd w:id="16"/>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"_ftnref5" </w:instrText>
      </w:r>
      <w:r w:rsidRPr="00544584">
        <w:rPr>
          <w:rFonts w:cs="Arial"/>
          <w:color w:val="000000"/>
        </w:rPr>
        <w:fldChar w:fldCharType="separate"/>
      </w:r>
      <w:r w:rsidRPr="00544584">
        <w:rPr>
          <w:rFonts w:cs="Arial"/>
          <w:color w:val="0000FF"/>
          <w:u w:val="single"/>
        </w:rPr>
        <w:t>[5]</w:t>
      </w:r>
      <w:r w:rsidRPr="00544584">
        <w:rPr>
          <w:rFonts w:cs="Arial"/>
          <w:color w:val="000000"/>
        </w:rPr>
        <w:fldChar w:fldCharType="end"/>
      </w:r>
      <w:r w:rsidRPr="00544584">
        <w:rPr>
          <w:rFonts w:cs="Arial"/>
          <w:color w:val="000000"/>
          <w:sz w:val="20"/>
          <w:szCs w:val="20"/>
        </w:rPr>
        <w:t>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bookmarkStart w:id="17" w:name="_ftn6"/>
    <w:bookmarkEnd w:id="17"/>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"_ftnref6" </w:instrText>
      </w:r>
      <w:r w:rsidRPr="00544584">
        <w:rPr>
          <w:rFonts w:cs="Arial"/>
          <w:color w:val="000000"/>
        </w:rPr>
        <w:fldChar w:fldCharType="separate"/>
      </w:r>
      <w:r w:rsidRPr="00544584">
        <w:rPr>
          <w:rFonts w:cs="Arial"/>
          <w:color w:val="0000FF"/>
          <w:u w:val="single"/>
        </w:rPr>
        <w:t>[6]</w:t>
      </w:r>
      <w:r w:rsidRPr="00544584">
        <w:rPr>
          <w:rFonts w:cs="Arial"/>
          <w:color w:val="000000"/>
        </w:rPr>
        <w:fldChar w:fldCharType="end"/>
      </w:r>
      <w:r w:rsidRPr="00544584">
        <w:rPr>
          <w:rFonts w:cs="Arial"/>
          <w:color w:val="000000"/>
          <w:sz w:val="20"/>
          <w:szCs w:val="20"/>
        </w:rPr>
        <w: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bookmarkStart w:id="18" w:name="_ftn7"/>
    <w:bookmarkEnd w:id="18"/>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"_ftnref7" </w:instrText>
      </w:r>
      <w:r w:rsidRPr="00544584">
        <w:rPr>
          <w:rFonts w:cs="Arial"/>
          <w:color w:val="000000"/>
        </w:rPr>
        <w:fldChar w:fldCharType="separate"/>
      </w:r>
      <w:r w:rsidRPr="00544584">
        <w:rPr>
          <w:rFonts w:cs="Arial"/>
          <w:color w:val="0000FF"/>
          <w:u w:val="single"/>
        </w:rPr>
        <w:t>[7]</w:t>
      </w:r>
      <w:r w:rsidRPr="00544584">
        <w:rPr>
          <w:rFonts w:cs="Arial"/>
          <w:color w:val="000000"/>
        </w:rPr>
        <w:fldChar w:fldCharType="end"/>
      </w:r>
      <w:r w:rsidRPr="00544584">
        <w:rPr>
          <w:rFonts w:cs="Arial"/>
          <w:color w:val="000000"/>
        </w:rPr>
        <w:t> </w:t>
      </w:r>
      <w:r w:rsidRPr="00544584">
        <w:rPr>
          <w:rFonts w:cs="Arial"/>
          <w:color w:val="000000"/>
          <w:sz w:val="20"/>
          <w:szCs w:val="20"/>
        </w:rPr>
        <w:t>Указываются все основания для отказа со ссылкой на конкретные положения, предусмотренные пунктом 2.11 настоящего Административного регламента.</w:t>
      </w:r>
    </w:p>
    <w:bookmarkStart w:id="19" w:name="_ftn8"/>
    <w:bookmarkEnd w:id="19"/>
    <w:p w:rsidR="00544584" w:rsidRPr="00544584" w:rsidRDefault="00544584" w:rsidP="00544584">
      <w:pPr>
        <w:rPr>
          <w:rFonts w:cs="Arial"/>
          <w:color w:val="000000"/>
        </w:rPr>
      </w:pPr>
      <w:r w:rsidRPr="00544584">
        <w:rPr>
          <w:rFonts w:cs="Arial"/>
          <w:color w:val="000000"/>
        </w:rPr>
        <w:fldChar w:fldCharType="begin"/>
      </w:r>
      <w:r w:rsidRPr="00544584">
        <w:rPr>
          <w:rFonts w:cs="Arial"/>
          <w:color w:val="000000"/>
        </w:rPr>
        <w:instrText xml:space="preserve"> HYPERLINK "https://pravo-search.minjust.ru/bigs/portal.html" \l "_ftnref8" </w:instrText>
      </w:r>
      <w:r w:rsidRPr="00544584">
        <w:rPr>
          <w:rFonts w:cs="Arial"/>
          <w:color w:val="000000"/>
        </w:rPr>
        <w:fldChar w:fldCharType="separate"/>
      </w:r>
      <w:r w:rsidRPr="00544584">
        <w:rPr>
          <w:rFonts w:cs="Arial"/>
          <w:color w:val="0000FF"/>
          <w:u w:val="single"/>
        </w:rPr>
        <w:t>[8]</w:t>
      </w:r>
      <w:r w:rsidRPr="00544584">
        <w:rPr>
          <w:rFonts w:cs="Arial"/>
          <w:color w:val="000000"/>
        </w:rPr>
        <w:fldChar w:fldCharType="end"/>
      </w:r>
      <w:r w:rsidRPr="00544584">
        <w:rPr>
          <w:rFonts w:cs="Arial"/>
          <w:color w:val="000000"/>
          <w:sz w:val="20"/>
          <w:szCs w:val="20"/>
        </w:rPr>
        <w:t> Указывается точное наименование должности.</w:t>
      </w:r>
    </w:p>
    <w:p w:rsidR="00543405" w:rsidRPr="00543405" w:rsidRDefault="00543405" w:rsidP="00301F8A">
      <w:pPr>
        <w:rPr>
          <w:rFonts w:cs="Arial"/>
          <w:color w:val="000000"/>
        </w:rPr>
      </w:pPr>
      <w:bookmarkStart w:id="20" w:name="_GoBack"/>
      <w:bookmarkEnd w:id="2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52" w:rsidRDefault="008F0452" w:rsidP="007F000C">
      <w:r>
        <w:separator/>
      </w:r>
    </w:p>
  </w:endnote>
  <w:endnote w:type="continuationSeparator" w:id="0">
    <w:p w:rsidR="008F0452" w:rsidRDefault="008F0452"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52" w:rsidRDefault="008F0452" w:rsidP="007F000C">
      <w:r>
        <w:separator/>
      </w:r>
    </w:p>
  </w:footnote>
  <w:footnote w:type="continuationSeparator" w:id="0">
    <w:p w:rsidR="008F0452" w:rsidRDefault="008F0452"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CB0"/>
    <w:multiLevelType w:val="multilevel"/>
    <w:tmpl w:val="88BAB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01AC6"/>
    <w:multiLevelType w:val="multilevel"/>
    <w:tmpl w:val="8414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44584"/>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8F0452"/>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397826915">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23</Pages>
  <Words>9050</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2023-03-31T11:36:00Z</dcterms:created>
  <dcterms:modified xsi:type="dcterms:W3CDTF">2023-03-31T11:36:00Z</dcterms:modified>
</cp:coreProperties>
</file>