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1E" w:rsidRPr="007F571E" w:rsidRDefault="009C53CF" w:rsidP="007F571E">
      <w:pPr>
        <w:rPr>
          <w:rFonts w:ascii="Times New Roman" w:hAnsi="Times New Roman"/>
        </w:rPr>
      </w:pPr>
      <w:r w:rsidRPr="009C53CF">
        <w:rPr>
          <w:rFonts w:cs="Arial"/>
          <w:color w:val="000000"/>
        </w:rPr>
        <w:t>﻿</w:t>
      </w:r>
      <w:r w:rsidR="007F571E" w:rsidRPr="007F571E">
        <w:rPr>
          <w:rFonts w:cs="Arial"/>
          <w:color w:val="000000"/>
        </w:rPr>
        <w:t>﻿</w:t>
      </w:r>
    </w:p>
    <w:p w:rsidR="007F571E" w:rsidRPr="007F571E" w:rsidRDefault="007F571E" w:rsidP="007F571E">
      <w:pPr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jc w:val="center"/>
        <w:rPr>
          <w:rFonts w:cs="Arial"/>
          <w:color w:val="000000"/>
        </w:rPr>
      </w:pPr>
      <w:r w:rsidRPr="007F571E">
        <w:rPr>
          <w:rFonts w:cs="Arial"/>
          <w:color w:val="000000"/>
        </w:rPr>
        <w:t>АДМИНИСТРАЦИЯ</w:t>
      </w:r>
    </w:p>
    <w:p w:rsidR="007F571E" w:rsidRPr="007F571E" w:rsidRDefault="007F571E" w:rsidP="007F571E">
      <w:pPr>
        <w:ind w:firstLine="709"/>
        <w:jc w:val="center"/>
        <w:rPr>
          <w:rFonts w:cs="Arial"/>
          <w:color w:val="000000"/>
        </w:rPr>
      </w:pPr>
      <w:r w:rsidRPr="007F571E">
        <w:rPr>
          <w:rFonts w:cs="Arial"/>
          <w:color w:val="000000"/>
        </w:rPr>
        <w:t>ЗАПРУДСКОГО СЕЛЬСКОГО ПОСЕЛЕНИЯ</w:t>
      </w:r>
    </w:p>
    <w:p w:rsidR="007F571E" w:rsidRPr="007F571E" w:rsidRDefault="007F571E" w:rsidP="007F571E">
      <w:pPr>
        <w:ind w:firstLine="709"/>
        <w:jc w:val="center"/>
        <w:rPr>
          <w:rFonts w:cs="Arial"/>
          <w:color w:val="000000"/>
        </w:rPr>
      </w:pPr>
      <w:r w:rsidRPr="007F571E">
        <w:rPr>
          <w:rFonts w:cs="Arial"/>
          <w:color w:val="000000"/>
        </w:rPr>
        <w:t>КАШИРСКОГО МУНИЦИПАЛЬНОГО РАЙОНА</w:t>
      </w:r>
    </w:p>
    <w:p w:rsidR="007F571E" w:rsidRPr="007F571E" w:rsidRDefault="007F571E" w:rsidP="007F571E">
      <w:pPr>
        <w:ind w:firstLine="709"/>
        <w:jc w:val="center"/>
        <w:rPr>
          <w:rFonts w:cs="Arial"/>
          <w:color w:val="000000"/>
        </w:rPr>
      </w:pPr>
      <w:r w:rsidRPr="007F571E">
        <w:rPr>
          <w:rFonts w:cs="Arial"/>
          <w:color w:val="000000"/>
        </w:rPr>
        <w:t>ВОРОНЕЖСКОЙ ОБЛАСТИ</w:t>
      </w:r>
    </w:p>
    <w:p w:rsidR="007F571E" w:rsidRPr="007F571E" w:rsidRDefault="007F571E" w:rsidP="007F571E">
      <w:pPr>
        <w:ind w:firstLine="709"/>
        <w:jc w:val="center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jc w:val="center"/>
        <w:rPr>
          <w:rFonts w:cs="Arial"/>
          <w:color w:val="000000"/>
        </w:rPr>
      </w:pPr>
      <w:r w:rsidRPr="007F571E">
        <w:rPr>
          <w:rFonts w:cs="Arial"/>
          <w:color w:val="000000"/>
        </w:rPr>
        <w:t>ПОСТАНОВЛЕНИЕ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  <w:u w:val="single"/>
        </w:rPr>
        <w:t>от 03.03. 2022г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с. Запрудское №8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7F571E">
        <w:rPr>
          <w:rFonts w:cs="Arial"/>
          <w:b/>
          <w:bCs/>
          <w:color w:val="000000"/>
          <w:sz w:val="32"/>
          <w:szCs w:val="32"/>
        </w:rPr>
        <w:t>О внесении изменений в постановление администрации</w:t>
      </w:r>
    </w:p>
    <w:p w:rsidR="007F571E" w:rsidRPr="007F571E" w:rsidRDefault="007F571E" w:rsidP="007F571E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proofErr w:type="spellStart"/>
      <w:r w:rsidRPr="007F571E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7F571E">
        <w:rPr>
          <w:rFonts w:cs="Arial"/>
          <w:b/>
          <w:bCs/>
          <w:color w:val="000000"/>
          <w:sz w:val="32"/>
          <w:szCs w:val="32"/>
        </w:rPr>
        <w:t xml:space="preserve"> сельского поселения</w:t>
      </w:r>
    </w:p>
    <w:p w:rsidR="007F571E" w:rsidRPr="007F571E" w:rsidRDefault="007F571E" w:rsidP="007F571E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7F571E">
        <w:rPr>
          <w:rFonts w:cs="Arial"/>
          <w:b/>
          <w:bCs/>
          <w:color w:val="000000"/>
          <w:sz w:val="32"/>
          <w:szCs w:val="32"/>
        </w:rPr>
        <w:t>Каширского муниципального района</w:t>
      </w:r>
    </w:p>
    <w:p w:rsidR="007F571E" w:rsidRPr="007F571E" w:rsidRDefault="007F571E" w:rsidP="007F571E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7F571E">
        <w:rPr>
          <w:rFonts w:cs="Arial"/>
          <w:b/>
          <w:bCs/>
          <w:color w:val="000000"/>
          <w:sz w:val="32"/>
          <w:szCs w:val="32"/>
        </w:rPr>
        <w:t>Воронежской области муниципальной программы от 22.11.2018г№67</w:t>
      </w:r>
    </w:p>
    <w:p w:rsidR="007F571E" w:rsidRPr="007F571E" w:rsidRDefault="007F571E" w:rsidP="007F571E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7F571E">
        <w:rPr>
          <w:rFonts w:cs="Arial"/>
          <w:b/>
          <w:bCs/>
          <w:color w:val="000000"/>
          <w:sz w:val="32"/>
          <w:szCs w:val="32"/>
        </w:rPr>
        <w:t>" Муниципальное управление</w:t>
      </w:r>
    </w:p>
    <w:p w:rsidR="007F571E" w:rsidRPr="007F571E" w:rsidRDefault="007F571E" w:rsidP="007F571E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proofErr w:type="spellStart"/>
      <w:r w:rsidRPr="007F571E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7F571E">
        <w:rPr>
          <w:rFonts w:cs="Arial"/>
          <w:b/>
          <w:bCs/>
          <w:color w:val="000000"/>
          <w:sz w:val="32"/>
          <w:szCs w:val="32"/>
        </w:rPr>
        <w:t xml:space="preserve"> сельского поселения</w:t>
      </w:r>
    </w:p>
    <w:p w:rsidR="007F571E" w:rsidRPr="007F571E" w:rsidRDefault="007F571E" w:rsidP="007F571E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7F571E">
        <w:rPr>
          <w:rFonts w:cs="Arial"/>
          <w:b/>
          <w:bCs/>
          <w:color w:val="000000"/>
          <w:sz w:val="32"/>
          <w:szCs w:val="32"/>
        </w:rPr>
        <w:t>на 2018-2022 годы»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rPr>
          <w:rFonts w:ascii="Times New Roman" w:hAnsi="Times New Roman"/>
          <w:color w:val="000000"/>
        </w:rPr>
      </w:pPr>
      <w:r w:rsidRPr="007F571E">
        <w:rPr>
          <w:rFonts w:cs="Arial"/>
          <w:color w:val="000000"/>
        </w:rPr>
        <w:t>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 постановляю:</w:t>
      </w:r>
    </w:p>
    <w:p w:rsidR="007F571E" w:rsidRPr="007F571E" w:rsidRDefault="007F571E" w:rsidP="007F571E">
      <w:pPr>
        <w:ind w:firstLine="709"/>
        <w:rPr>
          <w:rFonts w:ascii="Times New Roman" w:hAnsi="Times New Roman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numPr>
          <w:ilvl w:val="0"/>
          <w:numId w:val="3"/>
        </w:numPr>
        <w:ind w:left="0" w:firstLine="709"/>
        <w:rPr>
          <w:rFonts w:cs="Arial"/>
          <w:color w:val="000000"/>
        </w:rPr>
      </w:pPr>
      <w:r w:rsidRPr="007F571E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7F571E">
        <w:rPr>
          <w:rFonts w:cs="Arial"/>
          <w:color w:val="000000"/>
        </w:rPr>
        <w:t xml:space="preserve">Внести изменения в муниципальную программу «Муниципальное управление </w:t>
      </w:r>
      <w:proofErr w:type="spellStart"/>
      <w:r w:rsidRPr="007F571E">
        <w:rPr>
          <w:rFonts w:cs="Arial"/>
          <w:color w:val="000000"/>
        </w:rPr>
        <w:t>Запрудского</w:t>
      </w:r>
      <w:proofErr w:type="spellEnd"/>
      <w:r w:rsidRPr="007F571E">
        <w:rPr>
          <w:rFonts w:cs="Arial"/>
          <w:color w:val="000000"/>
        </w:rPr>
        <w:t xml:space="preserve"> сельского поселения на 2018-2022годы» от 22.11.2018г№67,согласно Приложению №1.</w:t>
      </w:r>
    </w:p>
    <w:p w:rsidR="007F571E" w:rsidRPr="007F571E" w:rsidRDefault="007F571E" w:rsidP="007F571E">
      <w:pPr>
        <w:numPr>
          <w:ilvl w:val="0"/>
          <w:numId w:val="3"/>
        </w:numPr>
        <w:ind w:left="0" w:firstLine="709"/>
        <w:rPr>
          <w:rFonts w:cs="Arial"/>
          <w:color w:val="000000"/>
        </w:rPr>
      </w:pPr>
      <w:r w:rsidRPr="007F571E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7F571E">
        <w:rPr>
          <w:rFonts w:cs="Arial"/>
          <w:color w:val="000000"/>
        </w:rPr>
        <w:t xml:space="preserve">Контроль над выполнением настоящего постановления возложить на главного бухгалтера администрации </w:t>
      </w:r>
      <w:proofErr w:type="spellStart"/>
      <w:r w:rsidRPr="007F571E">
        <w:rPr>
          <w:rFonts w:cs="Arial"/>
          <w:color w:val="000000"/>
        </w:rPr>
        <w:t>Запрудского</w:t>
      </w:r>
      <w:proofErr w:type="spellEnd"/>
      <w:r w:rsidRPr="007F571E">
        <w:rPr>
          <w:rFonts w:cs="Arial"/>
          <w:color w:val="000000"/>
        </w:rPr>
        <w:t xml:space="preserve"> сельского поселения </w:t>
      </w:r>
      <w:proofErr w:type="spellStart"/>
      <w:r w:rsidRPr="007F571E">
        <w:rPr>
          <w:rFonts w:cs="Arial"/>
          <w:color w:val="000000"/>
        </w:rPr>
        <w:t>Михалькову</w:t>
      </w:r>
      <w:proofErr w:type="spellEnd"/>
      <w:r w:rsidRPr="007F571E">
        <w:rPr>
          <w:rFonts w:cs="Arial"/>
          <w:color w:val="000000"/>
        </w:rPr>
        <w:t xml:space="preserve"> Н.В.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7F571E" w:rsidRPr="007F571E" w:rsidTr="007F571E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Глава администрации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7F571E">
              <w:rPr>
                <w:rFonts w:cs="Arial"/>
              </w:rPr>
              <w:t>Запрудского</w:t>
            </w:r>
            <w:proofErr w:type="spellEnd"/>
            <w:r w:rsidRPr="007F571E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2552"/>
              <w:rPr>
                <w:rFonts w:ascii="Times New Roman" w:hAnsi="Times New Roman"/>
              </w:rPr>
            </w:pPr>
            <w:proofErr w:type="spellStart"/>
            <w:r w:rsidRPr="007F571E">
              <w:rPr>
                <w:rFonts w:cs="Arial"/>
              </w:rPr>
              <w:t>И.В.Рубанов</w:t>
            </w:r>
            <w:proofErr w:type="spellEnd"/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</w:tc>
      </w:tr>
    </w:tbl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left="5103" w:firstLine="0"/>
        <w:rPr>
          <w:rFonts w:cs="Arial"/>
          <w:color w:val="000000"/>
        </w:rPr>
      </w:pPr>
      <w:bookmarkStart w:id="0" w:name="sub_1003"/>
      <w:r w:rsidRPr="007F571E">
        <w:rPr>
          <w:rFonts w:cs="Arial"/>
          <w:color w:val="000000"/>
        </w:rPr>
        <w:br w:type="textWrapping" w:clear="all"/>
        <w:t>Приложение № 1</w:t>
      </w:r>
      <w:bookmarkEnd w:id="0"/>
    </w:p>
    <w:p w:rsidR="007F571E" w:rsidRPr="007F571E" w:rsidRDefault="007F571E" w:rsidP="007F571E">
      <w:pPr>
        <w:ind w:left="5103" w:firstLine="0"/>
        <w:rPr>
          <w:rFonts w:cs="Arial"/>
          <w:color w:val="000000"/>
        </w:rPr>
      </w:pPr>
      <w:r w:rsidRPr="007F571E">
        <w:rPr>
          <w:rFonts w:cs="Arial"/>
          <w:color w:val="000000"/>
        </w:rPr>
        <w:t>к постановлению администрации</w:t>
      </w:r>
    </w:p>
    <w:p w:rsidR="007F571E" w:rsidRPr="007F571E" w:rsidRDefault="007F571E" w:rsidP="007F571E">
      <w:pPr>
        <w:ind w:left="5103" w:firstLine="0"/>
        <w:rPr>
          <w:rFonts w:cs="Arial"/>
          <w:color w:val="000000"/>
        </w:rPr>
      </w:pPr>
      <w:proofErr w:type="spellStart"/>
      <w:r w:rsidRPr="007F571E">
        <w:rPr>
          <w:rFonts w:cs="Arial"/>
          <w:color w:val="000000"/>
        </w:rPr>
        <w:t>Запрудского</w:t>
      </w:r>
      <w:proofErr w:type="spellEnd"/>
      <w:r w:rsidRPr="007F571E">
        <w:rPr>
          <w:rFonts w:cs="Arial"/>
          <w:color w:val="000000"/>
        </w:rPr>
        <w:t xml:space="preserve"> сельского поселения</w:t>
      </w:r>
    </w:p>
    <w:p w:rsidR="007F571E" w:rsidRPr="007F571E" w:rsidRDefault="007F571E" w:rsidP="007F571E">
      <w:pPr>
        <w:ind w:left="5103" w:firstLine="0"/>
        <w:rPr>
          <w:rFonts w:cs="Arial"/>
          <w:color w:val="000000"/>
        </w:rPr>
      </w:pPr>
      <w:r w:rsidRPr="007F571E">
        <w:rPr>
          <w:rFonts w:cs="Arial"/>
          <w:color w:val="000000"/>
        </w:rPr>
        <w:lastRenderedPageBreak/>
        <w:t>Каширского муниципального района</w:t>
      </w:r>
    </w:p>
    <w:p w:rsidR="007F571E" w:rsidRPr="007F571E" w:rsidRDefault="007F571E" w:rsidP="007F571E">
      <w:pPr>
        <w:ind w:left="5103" w:firstLine="0"/>
        <w:rPr>
          <w:rFonts w:cs="Arial"/>
          <w:color w:val="000000"/>
        </w:rPr>
      </w:pPr>
      <w:r w:rsidRPr="007F571E">
        <w:rPr>
          <w:rFonts w:cs="Arial"/>
          <w:color w:val="000000"/>
        </w:rPr>
        <w:t>от 03.03.2021 г. № 8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Муниципальная программа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proofErr w:type="spellStart"/>
      <w:r w:rsidRPr="007F571E">
        <w:rPr>
          <w:rFonts w:cs="Arial"/>
          <w:color w:val="000000"/>
        </w:rPr>
        <w:t>Запрудского</w:t>
      </w:r>
      <w:proofErr w:type="spellEnd"/>
      <w:r w:rsidRPr="007F571E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«Муниципальное управление </w:t>
      </w:r>
      <w:proofErr w:type="spellStart"/>
      <w:r w:rsidRPr="007F571E">
        <w:rPr>
          <w:rFonts w:cs="Arial"/>
          <w:color w:val="000000"/>
        </w:rPr>
        <w:t>Запрудского</w:t>
      </w:r>
      <w:proofErr w:type="spellEnd"/>
      <w:r w:rsidRPr="007F571E">
        <w:rPr>
          <w:rFonts w:cs="Arial"/>
          <w:color w:val="000000"/>
        </w:rPr>
        <w:t xml:space="preserve"> сельского поселения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на 2018 – 2022 годы»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8"/>
        <w:gridCol w:w="5807"/>
      </w:tblGrid>
      <w:tr w:rsidR="007F571E" w:rsidRPr="007F571E" w:rsidTr="007F571E"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Наименование программы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 xml:space="preserve">Муниципальное управление </w:t>
            </w:r>
            <w:proofErr w:type="spellStart"/>
            <w:r w:rsidRPr="007F571E">
              <w:rPr>
                <w:rFonts w:cs="Arial"/>
              </w:rPr>
              <w:t>Запрудского</w:t>
            </w:r>
            <w:proofErr w:type="spellEnd"/>
            <w:r w:rsidRPr="007F571E">
              <w:rPr>
                <w:rFonts w:cs="Arial"/>
              </w:rPr>
              <w:t xml:space="preserve"> сельского поселения</w:t>
            </w:r>
          </w:p>
        </w:tc>
      </w:tr>
      <w:tr w:rsidR="007F571E" w:rsidRPr="007F571E" w:rsidTr="007F571E"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Этапы и срок реализации программы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  <w:color w:val="000000"/>
              </w:rPr>
              <w:t>этапы реализации программы не выделяются,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  <w:color w:val="000000"/>
              </w:rPr>
              <w:t>срок реализации программы </w:t>
            </w:r>
            <w:r w:rsidRPr="007F571E">
              <w:rPr>
                <w:rFonts w:cs="Arial"/>
              </w:rPr>
              <w:t>2018- 2022 годы</w:t>
            </w:r>
          </w:p>
        </w:tc>
      </w:tr>
      <w:tr w:rsidR="007F571E" w:rsidRPr="007F571E" w:rsidTr="007F571E"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Администратор программы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 xml:space="preserve">Администрация </w:t>
            </w:r>
            <w:proofErr w:type="spellStart"/>
            <w:r w:rsidRPr="007F571E">
              <w:rPr>
                <w:rFonts w:cs="Arial"/>
              </w:rPr>
              <w:t>Запрудского</w:t>
            </w:r>
            <w:proofErr w:type="spellEnd"/>
            <w:r w:rsidRPr="007F571E">
              <w:rPr>
                <w:rFonts w:cs="Arial"/>
              </w:rPr>
              <w:t xml:space="preserve"> сельского поселения Каширского муниципального района</w:t>
            </w:r>
          </w:p>
        </w:tc>
      </w:tr>
      <w:tr w:rsidR="007F571E" w:rsidRPr="007F571E" w:rsidTr="007F571E"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Исполнители программы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 xml:space="preserve">Администрация </w:t>
            </w:r>
            <w:proofErr w:type="spellStart"/>
            <w:r w:rsidRPr="007F571E">
              <w:rPr>
                <w:rFonts w:cs="Arial"/>
              </w:rPr>
              <w:t>Запрудского</w:t>
            </w:r>
            <w:proofErr w:type="spellEnd"/>
            <w:r w:rsidRPr="007F571E">
              <w:rPr>
                <w:rFonts w:cs="Arial"/>
              </w:rPr>
              <w:t xml:space="preserve"> сельского поселения Каширского муниципального района</w:t>
            </w:r>
          </w:p>
        </w:tc>
      </w:tr>
      <w:tr w:rsidR="007F571E" w:rsidRPr="007F571E" w:rsidTr="007F571E"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Перечень подпрограмм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Подпрограммы:</w:t>
            </w:r>
          </w:p>
          <w:p w:rsidR="007F571E" w:rsidRPr="007F571E" w:rsidRDefault="007F571E" w:rsidP="007F571E">
            <w:pPr>
              <w:numPr>
                <w:ilvl w:val="0"/>
                <w:numId w:val="4"/>
              </w:numPr>
              <w:ind w:left="0" w:firstLine="0"/>
              <w:rPr>
                <w:rFonts w:cs="Arial"/>
              </w:rPr>
            </w:pPr>
            <w:r w:rsidRPr="007F571E">
              <w:rPr>
                <w:rFonts w:ascii="Times New Roman" w:hAnsi="Times New Roman"/>
                <w:sz w:val="14"/>
                <w:szCs w:val="14"/>
              </w:rPr>
              <w:t>              </w:t>
            </w:r>
            <w:r w:rsidRPr="007F571E">
              <w:rPr>
                <w:rFonts w:cs="Arial"/>
              </w:rPr>
              <w:t>Обеспечение реализации муниципальной программы</w:t>
            </w:r>
          </w:p>
        </w:tc>
      </w:tr>
      <w:tr w:rsidR="007F571E" w:rsidRPr="007F571E" w:rsidTr="007F571E"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Цель (цели) программы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Осуществление деятельности аппарата управления</w:t>
            </w:r>
            <w:proofErr w:type="gramStart"/>
            <w:r w:rsidRPr="007F571E">
              <w:rPr>
                <w:rFonts w:cs="Arial"/>
              </w:rPr>
              <w:t xml:space="preserve"> ;</w:t>
            </w:r>
            <w:proofErr w:type="gramEnd"/>
            <w:r w:rsidRPr="007F571E">
              <w:rPr>
                <w:rFonts w:cs="Arial"/>
              </w:rPr>
              <w:t xml:space="preserve"> обеспечение осуществления переданных полномочий; реализация полномочий органов местного самоуправления по решению вопросов местного значения, а также отдельных передаваемых государственных полномочий; обеспечение функций органов местного самоуправления, проведение выборов глав местных администраций, осуществление первичного воинского учета по поселению, мероприятия в сфере защиты населения от чрезвычайных ситуаций и пожаров, мероприятия по развитию градостроительной деятельности, выполнение других расходных обязательств</w:t>
            </w:r>
          </w:p>
        </w:tc>
      </w:tr>
      <w:tr w:rsidR="007F571E" w:rsidRPr="007F571E" w:rsidTr="007F571E"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Задачи программы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1. Финансовое обеспечение деятельности администрации</w:t>
            </w:r>
            <w:proofErr w:type="gramStart"/>
            <w:r w:rsidRPr="007F571E">
              <w:rPr>
                <w:rFonts w:cs="Arial"/>
              </w:rPr>
              <w:t xml:space="preserve"> ;</w:t>
            </w:r>
            <w:proofErr w:type="gramEnd"/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2. Финансирование прочих мероприятий</w:t>
            </w:r>
          </w:p>
        </w:tc>
      </w:tr>
      <w:tr w:rsidR="007F571E" w:rsidRPr="007F571E" w:rsidTr="007F571E"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  <w:color w:val="000000"/>
              </w:rPr>
              <w:t>Программно-целевые инструменты программы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  <w:color w:val="000000"/>
              </w:rPr>
              <w:t>- не предусмотрены</w:t>
            </w:r>
          </w:p>
        </w:tc>
      </w:tr>
      <w:tr w:rsidR="007F571E" w:rsidRPr="007F571E" w:rsidTr="007F571E"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  <w:color w:val="000000"/>
              </w:rPr>
              <w:t> 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  <w:color w:val="000000"/>
              </w:rPr>
              <w:t>Целевые индикаторы и показатели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  <w:color w:val="000000"/>
              </w:rPr>
              <w:t>программы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 xml:space="preserve">- финансовое обеспечение деятельности аппарата управления администрации </w:t>
            </w:r>
            <w:proofErr w:type="spellStart"/>
            <w:r w:rsidRPr="007F571E">
              <w:rPr>
                <w:rFonts w:cs="Arial"/>
              </w:rPr>
              <w:t>Запрудского</w:t>
            </w:r>
            <w:proofErr w:type="spellEnd"/>
            <w:r w:rsidRPr="007F571E">
              <w:rPr>
                <w:rFonts w:cs="Arial"/>
              </w:rPr>
              <w:t xml:space="preserve"> сельского поселения;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-степень финансирования прочих полномочий</w:t>
            </w:r>
          </w:p>
        </w:tc>
      </w:tr>
      <w:tr w:rsidR="007F571E" w:rsidRPr="007F571E" w:rsidTr="007F571E"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  <w:color w:val="000000"/>
              </w:rPr>
              <w:t>Объемы бюджетных ассигнований программы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  <w:color w:val="000000"/>
              </w:rPr>
              <w:t>Объем средств на реализацию муниципальной программы – 10338тыс. рублей, в том числе по годам: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  <w:color w:val="000000"/>
              </w:rPr>
              <w:t>2018 год – 1836,8тыс. рублей;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  <w:color w:val="000000"/>
              </w:rPr>
              <w:t>2019 год – 1985,9 тыс. рублей;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  <w:color w:val="000000"/>
              </w:rPr>
              <w:t>2020 год – 1967,6 тыс. рублей;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  <w:color w:val="000000"/>
              </w:rPr>
              <w:t>2021 год – 2377,4тыс. рублей;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  <w:color w:val="000000"/>
              </w:rPr>
              <w:lastRenderedPageBreak/>
              <w:t>2022 год – 2170,3 тыс. рублей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</w:tc>
      </w:tr>
      <w:tr w:rsidR="007F571E" w:rsidRPr="007F571E" w:rsidTr="007F571E"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  <w:color w:val="000000"/>
              </w:rPr>
              <w:lastRenderedPageBreak/>
              <w:t>Ожидаемые результаты реализации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  <w:color w:val="000000"/>
              </w:rPr>
              <w:t>программы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-обеспечение эффективного исполнения полномочий органов местного самоуправления по решению вопросов местного значения, а также отдельных передаваемых государственных полномочий</w:t>
            </w:r>
          </w:p>
        </w:tc>
      </w:tr>
    </w:tbl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numPr>
          <w:ilvl w:val="0"/>
          <w:numId w:val="5"/>
        </w:numPr>
        <w:ind w:left="0" w:firstLine="709"/>
        <w:rPr>
          <w:rFonts w:cs="Arial"/>
          <w:color w:val="000000"/>
        </w:rPr>
      </w:pPr>
      <w:r w:rsidRPr="007F571E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7F571E">
        <w:rPr>
          <w:rFonts w:cs="Arial"/>
          <w:color w:val="000000"/>
        </w:rPr>
        <w:t>Общая характеристика сферы реализации программы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 xml:space="preserve">Муниципальная программа «Муниципальное управление </w:t>
      </w:r>
      <w:proofErr w:type="spellStart"/>
      <w:r w:rsidRPr="007F571E">
        <w:rPr>
          <w:rFonts w:cs="Arial"/>
          <w:color w:val="000000"/>
        </w:rPr>
        <w:t>Запрудского</w:t>
      </w:r>
      <w:proofErr w:type="spellEnd"/>
      <w:r w:rsidRPr="007F571E">
        <w:rPr>
          <w:rFonts w:cs="Arial"/>
          <w:color w:val="000000"/>
        </w:rPr>
        <w:t xml:space="preserve"> сельского поселения» на 2018-2022 годы разработана в соответствии Бюджетным кодексом Российской Федерации</w:t>
      </w:r>
      <w:proofErr w:type="gramStart"/>
      <w:r w:rsidRPr="007F571E">
        <w:rPr>
          <w:rFonts w:cs="Arial"/>
          <w:color w:val="000000"/>
        </w:rPr>
        <w:t xml:space="preserve"> ,</w:t>
      </w:r>
      <w:proofErr w:type="gramEnd"/>
      <w:r w:rsidRPr="007F571E">
        <w:rPr>
          <w:rFonts w:cs="Arial"/>
          <w:color w:val="000000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Федеральным законом от 6 декабря 2011 года № 402-ФЗ «О бухгалтерском учете».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Осуществление органами местного самоуправления своих полномочий и функций определяется, прежде всего, тремя факторами: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- состоянием системы органов местного самоуправления, их функционально-должностной структуры;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- состоянием кадрового состава и, прежде всего, профессионализмом работников органов местного самоуправления;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- наличием инструментов и способов взаимодействия населения и органов местного самоуправления.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 xml:space="preserve">Помимо своих полномочий, администрация </w:t>
      </w:r>
      <w:proofErr w:type="spellStart"/>
      <w:r w:rsidRPr="007F571E">
        <w:rPr>
          <w:rFonts w:cs="Arial"/>
          <w:color w:val="000000"/>
        </w:rPr>
        <w:t>Запрудского</w:t>
      </w:r>
      <w:proofErr w:type="spellEnd"/>
      <w:r w:rsidRPr="007F571E">
        <w:rPr>
          <w:rFonts w:cs="Arial"/>
          <w:color w:val="000000"/>
        </w:rPr>
        <w:t xml:space="preserve"> сельского поселения осуществляет выполнение переданных полномочий РФ на ведение первичного воинского учета на территориях, где отсутствуют военные комиссариаты.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 xml:space="preserve">Основным направлениям деятельности администрация </w:t>
      </w:r>
      <w:proofErr w:type="spellStart"/>
      <w:r w:rsidRPr="007F571E">
        <w:rPr>
          <w:rFonts w:cs="Arial"/>
          <w:color w:val="000000"/>
        </w:rPr>
        <w:t>Запрудского</w:t>
      </w:r>
      <w:proofErr w:type="spellEnd"/>
      <w:r w:rsidRPr="007F571E">
        <w:rPr>
          <w:rFonts w:cs="Arial"/>
          <w:color w:val="000000"/>
        </w:rPr>
        <w:t xml:space="preserve"> сельского поселения являются: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- мобилизация доходных источников местного бюджета;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- эффективное расходование бюджетных средств;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- обеспечение выполнения передаваемых полномочий;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- ведение бухгалтерского учета;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- реализация намеченных мероприятий по капитальному ремонту дорог и их содержанию;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- благоустройство территории и др.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сферах.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 xml:space="preserve">Для информирования населения создан официальный интернет - сайт администрации </w:t>
      </w:r>
      <w:proofErr w:type="spellStart"/>
      <w:r w:rsidRPr="007F571E">
        <w:rPr>
          <w:rFonts w:cs="Arial"/>
          <w:color w:val="000000"/>
        </w:rPr>
        <w:t>Запрудского</w:t>
      </w:r>
      <w:proofErr w:type="spellEnd"/>
      <w:r w:rsidRPr="007F571E">
        <w:rPr>
          <w:rFonts w:cs="Arial"/>
          <w:color w:val="000000"/>
        </w:rPr>
        <w:t xml:space="preserve"> сельского поселения, на котором размещается информация о деятельности органов местного самоуправления. В соответствии с законодательством на сайте публи</w:t>
      </w:r>
      <w:r w:rsidRPr="007F571E">
        <w:rPr>
          <w:rFonts w:cs="Arial"/>
          <w:color w:val="000000"/>
        </w:rPr>
        <w:softHyphen/>
        <w:t xml:space="preserve">куются нормативные правовые акты, принятые </w:t>
      </w:r>
      <w:r w:rsidRPr="007F571E">
        <w:rPr>
          <w:rFonts w:cs="Arial"/>
          <w:color w:val="000000"/>
        </w:rPr>
        <w:lastRenderedPageBreak/>
        <w:t xml:space="preserve">Советом депутатов </w:t>
      </w:r>
      <w:proofErr w:type="spellStart"/>
      <w:r w:rsidRPr="007F571E">
        <w:rPr>
          <w:rFonts w:cs="Arial"/>
          <w:color w:val="000000"/>
        </w:rPr>
        <w:t>Запрудского</w:t>
      </w:r>
      <w:proofErr w:type="spellEnd"/>
      <w:r w:rsidRPr="007F571E">
        <w:rPr>
          <w:rFonts w:cs="Arial"/>
          <w:color w:val="000000"/>
        </w:rPr>
        <w:t xml:space="preserve"> сельского поселения, новости и информационные материалы важные для населения.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Эффективность управления - одна из важнейших составляющих социаль</w:t>
      </w:r>
      <w:r w:rsidRPr="007F571E">
        <w:rPr>
          <w:rFonts w:cs="Arial"/>
          <w:color w:val="000000"/>
        </w:rPr>
        <w:softHyphen/>
        <w:t>но-экономического развития сельского поселения, которая напрямую зависит от компетентности муниципальных слу</w:t>
      </w:r>
      <w:r w:rsidRPr="007F571E">
        <w:rPr>
          <w:rFonts w:cs="Arial"/>
          <w:color w:val="000000"/>
        </w:rPr>
        <w:softHyphen/>
        <w:t>жащих, специалистов администрации.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3 . Анализ текущей ситуации в сфере реализации муниципальной программы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 xml:space="preserve">Эффективное и качественное содержание органов местного самоуправления, совершенствование местного самоуправления </w:t>
      </w:r>
      <w:proofErr w:type="spellStart"/>
      <w:r w:rsidRPr="007F571E">
        <w:rPr>
          <w:rFonts w:cs="Arial"/>
          <w:color w:val="000000"/>
        </w:rPr>
        <w:t>Запрудского</w:t>
      </w:r>
      <w:proofErr w:type="spellEnd"/>
      <w:r w:rsidRPr="007F571E">
        <w:rPr>
          <w:rFonts w:cs="Arial"/>
          <w:color w:val="000000"/>
        </w:rPr>
        <w:t xml:space="preserve"> сельского поселения, обеспечение деятельности аппарата управления администрации </w:t>
      </w:r>
      <w:proofErr w:type="spellStart"/>
      <w:r w:rsidRPr="007F571E">
        <w:rPr>
          <w:rFonts w:cs="Arial"/>
          <w:color w:val="000000"/>
        </w:rPr>
        <w:t>Запрудского</w:t>
      </w:r>
      <w:proofErr w:type="spellEnd"/>
      <w:r w:rsidRPr="007F571E">
        <w:rPr>
          <w:rFonts w:cs="Arial"/>
          <w:color w:val="000000"/>
        </w:rPr>
        <w:t xml:space="preserve"> сельского поселения</w:t>
      </w:r>
      <w:proofErr w:type="gramStart"/>
      <w:r w:rsidRPr="007F571E">
        <w:rPr>
          <w:rFonts w:cs="Arial"/>
          <w:color w:val="000000"/>
        </w:rPr>
        <w:t xml:space="preserve"> ,</w:t>
      </w:r>
      <w:proofErr w:type="gramEnd"/>
      <w:r w:rsidRPr="007F571E">
        <w:rPr>
          <w:rFonts w:cs="Arial"/>
          <w:color w:val="000000"/>
        </w:rPr>
        <w:t xml:space="preserve"> обеспечение исполнения переданных полномочий органов местного самоуправления по решению вопросов местного значения, а также отдельных передаваемых государственных полномочий .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4. Цель и ожидаемые результаты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реализации муниципальной программы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Целью реализации муниципальной программы является обеспечение деятельности органов местного самоуправления: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 xml:space="preserve">- для своевременного и полного исполнения расходных обязательств </w:t>
      </w:r>
      <w:proofErr w:type="spellStart"/>
      <w:r w:rsidRPr="007F571E">
        <w:rPr>
          <w:rFonts w:cs="Arial"/>
          <w:color w:val="000000"/>
        </w:rPr>
        <w:t>Запрудского</w:t>
      </w:r>
      <w:proofErr w:type="spellEnd"/>
      <w:r w:rsidRPr="007F571E">
        <w:rPr>
          <w:rFonts w:cs="Arial"/>
          <w:color w:val="000000"/>
        </w:rPr>
        <w:t xml:space="preserve"> сельского поселения Каширского муниципального района;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- по реализации полномочий органов местного самоуправления по решению вопросов местного значения, а также отдельных передаваемых государственных полномочий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- по осуществлению деятельности аппарата управления</w:t>
      </w:r>
      <w:proofErr w:type="gramStart"/>
      <w:r w:rsidRPr="007F571E">
        <w:rPr>
          <w:rFonts w:cs="Arial"/>
          <w:color w:val="000000"/>
        </w:rPr>
        <w:t xml:space="preserve"> ;</w:t>
      </w:r>
      <w:proofErr w:type="gramEnd"/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 xml:space="preserve">- по обеспечению функций органов местного самоуправления для проведения выборов глав местных администраций и депутатов в Совет народных депутатов </w:t>
      </w:r>
      <w:proofErr w:type="spellStart"/>
      <w:r w:rsidRPr="007F571E">
        <w:rPr>
          <w:rFonts w:cs="Arial"/>
          <w:color w:val="000000"/>
        </w:rPr>
        <w:t>Запрудского</w:t>
      </w:r>
      <w:proofErr w:type="spellEnd"/>
      <w:r w:rsidRPr="007F571E">
        <w:rPr>
          <w:rFonts w:cs="Arial"/>
          <w:color w:val="000000"/>
        </w:rPr>
        <w:t xml:space="preserve"> сельского поселения</w:t>
      </w:r>
      <w:proofErr w:type="gramStart"/>
      <w:r w:rsidRPr="007F571E">
        <w:rPr>
          <w:rFonts w:cs="Arial"/>
          <w:color w:val="000000"/>
        </w:rPr>
        <w:t xml:space="preserve"> ;</w:t>
      </w:r>
      <w:proofErr w:type="gramEnd"/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- на осуществление первичного воинского учета по поселению;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- на реализацию мероприятий в сфере защиты населения от чрезвычайных ситуаций и пожаров;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- на реализацию мероприятий по развитию градостроительной деятельности - выполнение других расходных обязательств.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Целевые показатели, характеризующие ожидаемые результаты реализации программы, в том числе по годам реализации представлены в нижеследующей таблице: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3474"/>
        <w:gridCol w:w="708"/>
        <w:gridCol w:w="846"/>
        <w:gridCol w:w="982"/>
        <w:gridCol w:w="1117"/>
        <w:gridCol w:w="1084"/>
        <w:gridCol w:w="846"/>
      </w:tblGrid>
      <w:tr w:rsidR="007F571E" w:rsidRPr="007F571E" w:rsidTr="007F571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 xml:space="preserve">№ </w:t>
            </w:r>
            <w:proofErr w:type="gramStart"/>
            <w:r w:rsidRPr="007F571E">
              <w:rPr>
                <w:rFonts w:cs="Arial"/>
              </w:rPr>
              <w:t>п</w:t>
            </w:r>
            <w:proofErr w:type="gramEnd"/>
            <w:r w:rsidRPr="007F571E">
              <w:rPr>
                <w:rFonts w:cs="Arial"/>
              </w:rPr>
              <w:t>/п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Ед. изм.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2018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2019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год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2020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год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2021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2022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год</w:t>
            </w:r>
          </w:p>
        </w:tc>
      </w:tr>
      <w:tr w:rsidR="007F571E" w:rsidRPr="007F571E" w:rsidTr="007F571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Количество муниципальных служащих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</w:t>
            </w:r>
          </w:p>
        </w:tc>
      </w:tr>
      <w:tr w:rsidR="007F571E" w:rsidRPr="007F571E" w:rsidTr="007F571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Количество не муниципальных служащих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</w:t>
            </w:r>
          </w:p>
        </w:tc>
      </w:tr>
      <w:tr w:rsidR="007F571E" w:rsidRPr="007F571E" w:rsidTr="007F571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Количество рабочих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0</w:t>
            </w:r>
          </w:p>
        </w:tc>
      </w:tr>
      <w:tr w:rsidR="007F571E" w:rsidRPr="007F571E" w:rsidTr="007F571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 xml:space="preserve">Число </w:t>
            </w:r>
            <w:proofErr w:type="gramStart"/>
            <w:r w:rsidRPr="007F571E">
              <w:rPr>
                <w:rFonts w:cs="Arial"/>
              </w:rPr>
              <w:t>случаев нарушения установленных сроков выделения средств</w:t>
            </w:r>
            <w:proofErr w:type="gramEnd"/>
            <w:r w:rsidRPr="007F571E">
              <w:rPr>
                <w:rFonts w:cs="Arial"/>
              </w:rPr>
              <w:t xml:space="preserve"> из резервного фонда администрации </w:t>
            </w:r>
            <w:proofErr w:type="spellStart"/>
            <w:r w:rsidRPr="007F571E">
              <w:rPr>
                <w:rFonts w:cs="Arial"/>
              </w:rPr>
              <w:t>Запрудского</w:t>
            </w:r>
            <w:proofErr w:type="spellEnd"/>
            <w:r w:rsidRPr="007F571E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раз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0</w:t>
            </w:r>
          </w:p>
        </w:tc>
      </w:tr>
    </w:tbl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lastRenderedPageBreak/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 xml:space="preserve">Отчетные значения по целевым показателям определяются на основе данных отчетности администрации </w:t>
      </w:r>
      <w:proofErr w:type="spellStart"/>
      <w:r w:rsidRPr="007F571E">
        <w:rPr>
          <w:rFonts w:cs="Arial"/>
          <w:color w:val="000000"/>
        </w:rPr>
        <w:t>Запрудского</w:t>
      </w:r>
      <w:proofErr w:type="spellEnd"/>
      <w:r w:rsidRPr="007F571E">
        <w:rPr>
          <w:rFonts w:cs="Arial"/>
          <w:color w:val="000000"/>
        </w:rPr>
        <w:t xml:space="preserve"> сельского поселения.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26282F"/>
        </w:rPr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26282F"/>
        </w:rPr>
        <w:t>5. Приоритеты муниципальной политики в сфере реализации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26282F"/>
        </w:rPr>
        <w:t>программы, цель, задачи, сроки реализации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 xml:space="preserve">Приоритеты муниципальной </w:t>
      </w:r>
      <w:proofErr w:type="gramStart"/>
      <w:r w:rsidRPr="007F571E">
        <w:rPr>
          <w:rFonts w:cs="Arial"/>
          <w:color w:val="000000"/>
        </w:rPr>
        <w:t>политики направлены на обеспечение эффективного функционирования аппарата управления администрации</w:t>
      </w:r>
      <w:proofErr w:type="gramEnd"/>
      <w:r w:rsidRPr="007F571E">
        <w:rPr>
          <w:rFonts w:cs="Arial"/>
          <w:color w:val="000000"/>
        </w:rPr>
        <w:t xml:space="preserve"> </w:t>
      </w:r>
      <w:proofErr w:type="spellStart"/>
      <w:r w:rsidRPr="007F571E">
        <w:rPr>
          <w:rFonts w:cs="Arial"/>
          <w:color w:val="000000"/>
        </w:rPr>
        <w:t>Запрудского</w:t>
      </w:r>
      <w:proofErr w:type="spellEnd"/>
      <w:r w:rsidRPr="007F571E">
        <w:rPr>
          <w:rFonts w:cs="Arial"/>
          <w:color w:val="000000"/>
        </w:rPr>
        <w:t xml:space="preserve"> сельского поселения.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Целью программы является реализация полномочий органов местного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самоуправления по решению вопросов местного значения, а также отдельных передаваемых государственных полномочий.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Для достижения поставленной цели необходимо обеспечить решение следующих задач: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 xml:space="preserve">1) обеспечение деятельности аппарата управления администрации </w:t>
      </w:r>
      <w:proofErr w:type="spellStart"/>
      <w:r w:rsidRPr="007F571E">
        <w:rPr>
          <w:rFonts w:cs="Arial"/>
          <w:color w:val="000000"/>
        </w:rPr>
        <w:t>Запрудского</w:t>
      </w:r>
      <w:proofErr w:type="spellEnd"/>
      <w:r w:rsidRPr="007F571E">
        <w:rPr>
          <w:rFonts w:cs="Arial"/>
          <w:color w:val="000000"/>
        </w:rPr>
        <w:t xml:space="preserve"> сельского поселения</w:t>
      </w:r>
      <w:proofErr w:type="gramStart"/>
      <w:r w:rsidRPr="007F571E">
        <w:rPr>
          <w:rFonts w:cs="Arial"/>
          <w:color w:val="000000"/>
        </w:rPr>
        <w:t xml:space="preserve"> ;</w:t>
      </w:r>
      <w:proofErr w:type="gramEnd"/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2) Обеспечение исполнения переданных полномочий.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 xml:space="preserve">Исполнителем Программы является администрация </w:t>
      </w:r>
      <w:proofErr w:type="spellStart"/>
      <w:r w:rsidRPr="007F571E">
        <w:rPr>
          <w:rFonts w:cs="Arial"/>
          <w:color w:val="000000"/>
        </w:rPr>
        <w:t>Запрудского</w:t>
      </w:r>
      <w:proofErr w:type="spellEnd"/>
      <w:r w:rsidRPr="007F571E">
        <w:rPr>
          <w:rFonts w:cs="Arial"/>
          <w:color w:val="000000"/>
        </w:rPr>
        <w:t xml:space="preserve"> сельского поселения</w:t>
      </w:r>
      <w:proofErr w:type="gramStart"/>
      <w:r w:rsidRPr="007F571E">
        <w:rPr>
          <w:rFonts w:cs="Arial"/>
          <w:color w:val="000000"/>
        </w:rPr>
        <w:t xml:space="preserve"> .</w:t>
      </w:r>
      <w:proofErr w:type="gramEnd"/>
      <w:r w:rsidRPr="007F571E">
        <w:rPr>
          <w:rFonts w:cs="Arial"/>
          <w:color w:val="000000"/>
        </w:rPr>
        <w:t xml:space="preserve"> Специалист администрации, на которого возложено исполнение программных мероприятий ежегодно подводит итоги и готовит отчет о ходе реализации Программы за истекший год.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Конечным результатом реализации программы являются: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обеспечение эффективного исполнения полномочий органов местного самоуправления по решению вопросов местного значения, а также отдельных передаваемых государственных полномочий.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Срок реализации программы: 2018–2022 годы.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6. Ресурсное обеспечение муниципальной программы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Данные о ресурсном обеспечении реализации Программы представлены в нижеследующей таблице: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(тыс. руб.)</w:t>
      </w:r>
    </w:p>
    <w:tbl>
      <w:tblPr>
        <w:tblW w:w="11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261"/>
        <w:gridCol w:w="1277"/>
        <w:gridCol w:w="1135"/>
        <w:gridCol w:w="1135"/>
        <w:gridCol w:w="1135"/>
        <w:gridCol w:w="1135"/>
      </w:tblGrid>
      <w:tr w:rsidR="007F571E" w:rsidRPr="007F571E" w:rsidTr="007F571E">
        <w:trPr>
          <w:tblHeader/>
        </w:trPr>
        <w:tc>
          <w:tcPr>
            <w:tcW w:w="212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 xml:space="preserve">№ </w:t>
            </w:r>
            <w:proofErr w:type="gramStart"/>
            <w:r w:rsidRPr="007F571E">
              <w:rPr>
                <w:rFonts w:cs="Arial"/>
              </w:rPr>
              <w:t>п</w:t>
            </w:r>
            <w:proofErr w:type="gramEnd"/>
            <w:r w:rsidRPr="007F571E">
              <w:rPr>
                <w:rFonts w:cs="Arial"/>
              </w:rPr>
              <w:t>/п</w:t>
            </w:r>
          </w:p>
        </w:tc>
        <w:tc>
          <w:tcPr>
            <w:tcW w:w="3261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Наименование подпрограммы / Источник ресурсного обеспечения</w:t>
            </w:r>
          </w:p>
        </w:tc>
        <w:tc>
          <w:tcPr>
            <w:tcW w:w="1277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2018 г.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</w:tc>
        <w:tc>
          <w:tcPr>
            <w:tcW w:w="1135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2019 г.</w:t>
            </w:r>
          </w:p>
        </w:tc>
        <w:tc>
          <w:tcPr>
            <w:tcW w:w="1135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1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2020г.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</w:tc>
        <w:tc>
          <w:tcPr>
            <w:tcW w:w="1135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1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2021 г.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</w:tc>
        <w:tc>
          <w:tcPr>
            <w:tcW w:w="1135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2022 г.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</w:tc>
      </w:tr>
      <w:tr w:rsidR="007F571E" w:rsidRPr="007F571E" w:rsidTr="007F571E">
        <w:tc>
          <w:tcPr>
            <w:tcW w:w="2127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1.</w:t>
            </w:r>
          </w:p>
        </w:tc>
        <w:tc>
          <w:tcPr>
            <w:tcW w:w="32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Программа, всего:</w:t>
            </w:r>
          </w:p>
        </w:tc>
        <w:tc>
          <w:tcPr>
            <w:tcW w:w="12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1836,8</w:t>
            </w:r>
          </w:p>
        </w:tc>
        <w:tc>
          <w:tcPr>
            <w:tcW w:w="11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1985,9</w:t>
            </w:r>
          </w:p>
        </w:tc>
        <w:tc>
          <w:tcPr>
            <w:tcW w:w="11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1967,7</w:t>
            </w:r>
          </w:p>
        </w:tc>
        <w:tc>
          <w:tcPr>
            <w:tcW w:w="11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2377,4</w:t>
            </w:r>
          </w:p>
        </w:tc>
        <w:tc>
          <w:tcPr>
            <w:tcW w:w="11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2170,3</w:t>
            </w:r>
          </w:p>
        </w:tc>
      </w:tr>
      <w:tr w:rsidR="007F571E" w:rsidRPr="007F571E" w:rsidTr="007F571E">
        <w:tc>
          <w:tcPr>
            <w:tcW w:w="2127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</w:tc>
        <w:tc>
          <w:tcPr>
            <w:tcW w:w="32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- местный бюджет</w:t>
            </w:r>
          </w:p>
        </w:tc>
        <w:tc>
          <w:tcPr>
            <w:tcW w:w="12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1836,8</w:t>
            </w:r>
          </w:p>
        </w:tc>
        <w:tc>
          <w:tcPr>
            <w:tcW w:w="11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1985,9</w:t>
            </w:r>
          </w:p>
        </w:tc>
        <w:tc>
          <w:tcPr>
            <w:tcW w:w="11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1967,7</w:t>
            </w:r>
          </w:p>
        </w:tc>
        <w:tc>
          <w:tcPr>
            <w:tcW w:w="11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2377,4</w:t>
            </w:r>
          </w:p>
        </w:tc>
        <w:tc>
          <w:tcPr>
            <w:tcW w:w="11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2170,3</w:t>
            </w:r>
          </w:p>
        </w:tc>
      </w:tr>
      <w:tr w:rsidR="007F571E" w:rsidRPr="007F571E" w:rsidTr="007F571E">
        <w:trPr>
          <w:trHeight w:val="1892"/>
        </w:trPr>
        <w:tc>
          <w:tcPr>
            <w:tcW w:w="2127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1.1</w:t>
            </w:r>
          </w:p>
        </w:tc>
        <w:tc>
          <w:tcPr>
            <w:tcW w:w="32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</w:tc>
        <w:tc>
          <w:tcPr>
            <w:tcW w:w="11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</w:tc>
        <w:tc>
          <w:tcPr>
            <w:tcW w:w="11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</w:tc>
        <w:tc>
          <w:tcPr>
            <w:tcW w:w="11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</w:tc>
        <w:tc>
          <w:tcPr>
            <w:tcW w:w="11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</w:tc>
      </w:tr>
      <w:tr w:rsidR="007F571E" w:rsidRPr="007F571E" w:rsidTr="007F571E">
        <w:tc>
          <w:tcPr>
            <w:tcW w:w="2127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</w:tc>
        <w:tc>
          <w:tcPr>
            <w:tcW w:w="32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- местный бюджет</w:t>
            </w:r>
          </w:p>
        </w:tc>
        <w:tc>
          <w:tcPr>
            <w:tcW w:w="12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1836,8</w:t>
            </w:r>
          </w:p>
        </w:tc>
        <w:tc>
          <w:tcPr>
            <w:tcW w:w="11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1985,9</w:t>
            </w:r>
          </w:p>
        </w:tc>
        <w:tc>
          <w:tcPr>
            <w:tcW w:w="11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1967,7</w:t>
            </w:r>
          </w:p>
        </w:tc>
        <w:tc>
          <w:tcPr>
            <w:tcW w:w="11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2377,4</w:t>
            </w:r>
          </w:p>
        </w:tc>
        <w:tc>
          <w:tcPr>
            <w:tcW w:w="11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2170,3</w:t>
            </w:r>
          </w:p>
        </w:tc>
      </w:tr>
      <w:tr w:rsidR="007F571E" w:rsidRPr="007F571E" w:rsidTr="007F571E">
        <w:trPr>
          <w:trHeight w:val="282"/>
        </w:trPr>
        <w:tc>
          <w:tcPr>
            <w:tcW w:w="2127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</w:tc>
        <w:tc>
          <w:tcPr>
            <w:tcW w:w="32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</w:tc>
        <w:tc>
          <w:tcPr>
            <w:tcW w:w="12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</w:tc>
        <w:tc>
          <w:tcPr>
            <w:tcW w:w="11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</w:tc>
        <w:tc>
          <w:tcPr>
            <w:tcW w:w="11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</w:tc>
        <w:tc>
          <w:tcPr>
            <w:tcW w:w="11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</w:tc>
        <w:tc>
          <w:tcPr>
            <w:tcW w:w="11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</w:tc>
      </w:tr>
      <w:tr w:rsidR="007F571E" w:rsidRPr="007F571E" w:rsidTr="007F571E">
        <w:trPr>
          <w:trHeight w:val="282"/>
        </w:trPr>
        <w:tc>
          <w:tcPr>
            <w:tcW w:w="2127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</w:tc>
        <w:tc>
          <w:tcPr>
            <w:tcW w:w="32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</w:tc>
        <w:tc>
          <w:tcPr>
            <w:tcW w:w="12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</w:tc>
        <w:tc>
          <w:tcPr>
            <w:tcW w:w="11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</w:tc>
        <w:tc>
          <w:tcPr>
            <w:tcW w:w="11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</w:tc>
        <w:tc>
          <w:tcPr>
            <w:tcW w:w="11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</w:tc>
        <w:tc>
          <w:tcPr>
            <w:tcW w:w="11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</w:tc>
      </w:tr>
    </w:tbl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7. Правовое регулирование и управление рисками реализации Программы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lastRenderedPageBreak/>
        <w:t>Подготовка нормативных правовых актов по вопросам реализации Программы осуществляется по мере возникновения необходимости их нормативно-правового регулирования.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Реализация мероприятий Программы связана с различными группами рисков, обусловленных как внутренними факторами, зависящими от исполнителя (технологические риски и организационные риски), так и рисками, относящимися к внешним</w:t>
      </w:r>
      <w:proofErr w:type="gramStart"/>
      <w:r w:rsidRPr="007F571E">
        <w:rPr>
          <w:rFonts w:cs="Arial"/>
          <w:color w:val="000000"/>
        </w:rPr>
        <w:t xml:space="preserve"> :</w:t>
      </w:r>
      <w:proofErr w:type="gramEnd"/>
      <w:r w:rsidRPr="007F571E">
        <w:rPr>
          <w:rFonts w:cs="Arial"/>
          <w:color w:val="000000"/>
        </w:rPr>
        <w:t xml:space="preserve"> изменения законодательства и внешней экономической ситуации, риски финансового обеспечения. Оказать существенное влияние на последнюю категорию ответственный исполнитель Программы не может, поскольку это выходит за пределы его компетенции.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Комплексная оценка и информация о предполагаемых рисках, полученные на этапе подготовки Программы, в значительной степени упрощают оперативное управление действиями исполнителей Программы и способствуют предупреждению негативных тенденций, связанных с невыполнением поставленных задач.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К внешним факторам относятся: изменения в социально-экономической и политической обстановке Российской Федерации, а также в финансово-бюджетной сфере; изменения федерального, областного и местного законодательства определяющего систему мероприятий Программы.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К внутренним факторам относятся: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 xml:space="preserve">нарушение сроков </w:t>
      </w:r>
      <w:proofErr w:type="gramStart"/>
      <w:r w:rsidRPr="007F571E">
        <w:rPr>
          <w:rFonts w:cs="Arial"/>
          <w:color w:val="000000"/>
        </w:rPr>
        <w:t>реализации</w:t>
      </w:r>
      <w:proofErr w:type="gramEnd"/>
      <w:r w:rsidRPr="007F571E">
        <w:rPr>
          <w:rFonts w:cs="Arial"/>
          <w:color w:val="000000"/>
        </w:rPr>
        <w:t xml:space="preserve"> как отдельных мероприятий, так и всей Программы в целом;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ограничение финансирования по причине неблагоприятных социально-экономических процессов;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 xml:space="preserve">проблема </w:t>
      </w:r>
      <w:proofErr w:type="gramStart"/>
      <w:r w:rsidRPr="007F571E">
        <w:rPr>
          <w:rFonts w:cs="Arial"/>
          <w:color w:val="000000"/>
        </w:rPr>
        <w:t>координации деятельности большого числа участников бюджетного процесса</w:t>
      </w:r>
      <w:proofErr w:type="gramEnd"/>
      <w:r w:rsidRPr="007F571E">
        <w:rPr>
          <w:rFonts w:cs="Arial"/>
          <w:color w:val="000000"/>
        </w:rPr>
        <w:t>;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невысокий уровень квалификации специалистов муниципальных учреждений.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Риски, определенные внутренними факторами, будут минимизироваться путем осуществления организационных, разъяснительных мероприятий.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Для исключения рисков невыполнения задач Программы необходимо: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детально проработать схему взаимодействия участников бюджетного процесса и реализации Программы;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координировать деятельность участников бюджетного процесса по реализации мероприятий Программы;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контролировать достижение поставленных на определенном этапе задач;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регулярно осуществлять информационную поддержку реализации мероприятий Программы.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Снижение факторов риска может быть обеспечено путем проведения разъяснительной работы и широкого использования средств массовой информации для освещения деятельности по реализации мероприятий Программы.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Мероприятия, направленные на снижение рисков реализации Программы, осуществляются управлением в рамках своей текущей деятельности.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Подпрограммы Программы представлены в приложениях №1 к настоящей Программе.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left="5103" w:firstLine="0"/>
        <w:rPr>
          <w:rFonts w:cs="Arial"/>
          <w:color w:val="000000"/>
        </w:rPr>
      </w:pPr>
      <w:r w:rsidRPr="007F571E">
        <w:rPr>
          <w:rFonts w:cs="Arial"/>
          <w:color w:val="000000"/>
        </w:rPr>
        <w:br w:type="textWrapping" w:clear="all"/>
        <w:t>Приложение № 1</w:t>
      </w:r>
    </w:p>
    <w:p w:rsidR="007F571E" w:rsidRPr="007F571E" w:rsidRDefault="007F571E" w:rsidP="007F571E">
      <w:pPr>
        <w:ind w:left="5103" w:firstLine="0"/>
        <w:rPr>
          <w:rFonts w:cs="Arial"/>
          <w:color w:val="000000"/>
        </w:rPr>
      </w:pPr>
      <w:r w:rsidRPr="007F571E">
        <w:rPr>
          <w:rFonts w:cs="Arial"/>
          <w:color w:val="000000"/>
        </w:rPr>
        <w:t>к муниципальной программе</w:t>
      </w:r>
    </w:p>
    <w:p w:rsidR="007F571E" w:rsidRPr="007F571E" w:rsidRDefault="007F571E" w:rsidP="007F571E">
      <w:pPr>
        <w:ind w:left="5103" w:firstLine="0"/>
        <w:rPr>
          <w:rFonts w:cs="Arial"/>
          <w:color w:val="000000"/>
        </w:rPr>
      </w:pPr>
      <w:proofErr w:type="spellStart"/>
      <w:r w:rsidRPr="007F571E">
        <w:rPr>
          <w:rFonts w:cs="Arial"/>
          <w:color w:val="000000"/>
        </w:rPr>
        <w:t>Запрудского</w:t>
      </w:r>
      <w:proofErr w:type="spellEnd"/>
      <w:r w:rsidRPr="007F571E">
        <w:rPr>
          <w:rFonts w:cs="Arial"/>
          <w:color w:val="000000"/>
        </w:rPr>
        <w:t xml:space="preserve"> сельского поселения</w:t>
      </w:r>
    </w:p>
    <w:p w:rsidR="007F571E" w:rsidRPr="007F571E" w:rsidRDefault="007F571E" w:rsidP="007F571E">
      <w:pPr>
        <w:ind w:left="5103" w:firstLine="0"/>
        <w:rPr>
          <w:rFonts w:cs="Arial"/>
          <w:color w:val="000000"/>
        </w:rPr>
      </w:pPr>
      <w:r w:rsidRPr="007F571E">
        <w:rPr>
          <w:rFonts w:cs="Arial"/>
          <w:color w:val="000000"/>
        </w:rPr>
        <w:t>Каширского муниципального района</w:t>
      </w:r>
    </w:p>
    <w:p w:rsidR="007F571E" w:rsidRPr="007F571E" w:rsidRDefault="007F571E" w:rsidP="007F571E">
      <w:pPr>
        <w:ind w:left="5103" w:firstLine="0"/>
        <w:rPr>
          <w:rFonts w:cs="Arial"/>
          <w:color w:val="000000"/>
        </w:rPr>
      </w:pPr>
      <w:r w:rsidRPr="007F571E">
        <w:rPr>
          <w:rFonts w:cs="Arial"/>
          <w:color w:val="000000"/>
        </w:rPr>
        <w:lastRenderedPageBreak/>
        <w:t>«Муниципальное управление</w:t>
      </w:r>
    </w:p>
    <w:p w:rsidR="007F571E" w:rsidRPr="007F571E" w:rsidRDefault="007F571E" w:rsidP="007F571E">
      <w:pPr>
        <w:ind w:left="5103" w:firstLine="0"/>
        <w:rPr>
          <w:rFonts w:cs="Arial"/>
          <w:color w:val="000000"/>
        </w:rPr>
      </w:pPr>
      <w:proofErr w:type="spellStart"/>
      <w:r w:rsidRPr="007F571E">
        <w:rPr>
          <w:rFonts w:cs="Arial"/>
          <w:color w:val="000000"/>
        </w:rPr>
        <w:t>Запрудского</w:t>
      </w:r>
      <w:proofErr w:type="spellEnd"/>
      <w:r w:rsidRPr="007F571E">
        <w:rPr>
          <w:rFonts w:cs="Arial"/>
          <w:color w:val="000000"/>
        </w:rPr>
        <w:t xml:space="preserve"> сельского поселения»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Подпрограмма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«Обеспечение реализации муниципальной программы»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1. Паспорт подпрограммы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tbl>
      <w:tblPr>
        <w:tblW w:w="0" w:type="auto"/>
        <w:tblInd w:w="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5240"/>
      </w:tblGrid>
      <w:tr w:rsidR="007F571E" w:rsidRPr="007F571E" w:rsidTr="007F571E"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Наименование подпрограммы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Обеспечение реализации муниципальной программы</w:t>
            </w:r>
          </w:p>
        </w:tc>
      </w:tr>
      <w:tr w:rsidR="007F571E" w:rsidRPr="007F571E" w:rsidTr="007F571E"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Срок реализации подпрограммы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2018 – 2022 годы</w:t>
            </w:r>
          </w:p>
        </w:tc>
      </w:tr>
      <w:tr w:rsidR="007F571E" w:rsidRPr="007F571E" w:rsidTr="007F571E"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Исполнители подпрограммы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 xml:space="preserve">Администрация </w:t>
            </w:r>
            <w:proofErr w:type="spellStart"/>
            <w:r w:rsidRPr="007F571E">
              <w:rPr>
                <w:rFonts w:cs="Arial"/>
              </w:rPr>
              <w:t>Запрудского</w:t>
            </w:r>
            <w:proofErr w:type="spellEnd"/>
            <w:r w:rsidRPr="007F571E">
              <w:rPr>
                <w:rFonts w:cs="Arial"/>
              </w:rPr>
              <w:t xml:space="preserve"> сельского поселения</w:t>
            </w:r>
          </w:p>
        </w:tc>
      </w:tr>
      <w:tr w:rsidR="007F571E" w:rsidRPr="007F571E" w:rsidTr="007F571E"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Цель (цели) подпрограммы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 xml:space="preserve">Эффективное расходование средств местного бюджета на содержание главы администрации и обеспечение функций исполнительных органов местного самоуправления на основе нормативных правовых актов </w:t>
            </w:r>
            <w:proofErr w:type="spellStart"/>
            <w:r w:rsidRPr="007F571E">
              <w:rPr>
                <w:rFonts w:cs="Arial"/>
              </w:rPr>
              <w:t>Запрудского</w:t>
            </w:r>
            <w:proofErr w:type="spellEnd"/>
            <w:r w:rsidRPr="007F571E">
              <w:rPr>
                <w:rFonts w:cs="Arial"/>
              </w:rPr>
              <w:t xml:space="preserve"> сельского поселения</w:t>
            </w:r>
          </w:p>
        </w:tc>
      </w:tr>
      <w:tr w:rsidR="007F571E" w:rsidRPr="007F571E" w:rsidTr="007F571E"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Объем ресурсного обеспечения подпрограммы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местный бюджет: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  <w:color w:val="000000"/>
              </w:rPr>
              <w:t>2018 год – 1836,9 тыс. рублей;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  <w:color w:val="000000"/>
              </w:rPr>
              <w:t>2019 год – 1985,9 тыс. рублей;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  <w:color w:val="000000"/>
              </w:rPr>
              <w:t>2020 год – 1967,6тыс. рублей;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  <w:color w:val="000000"/>
              </w:rPr>
              <w:t>2021год – 2377,4тыс. рублей;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  <w:color w:val="000000"/>
              </w:rPr>
              <w:t>2022 год – 2170,3 тыс. рублей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 </w:t>
            </w:r>
          </w:p>
        </w:tc>
      </w:tr>
    </w:tbl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numPr>
          <w:ilvl w:val="0"/>
          <w:numId w:val="6"/>
        </w:numPr>
        <w:ind w:left="0" w:firstLine="709"/>
        <w:rPr>
          <w:rFonts w:cs="Arial"/>
          <w:color w:val="000000"/>
        </w:rPr>
      </w:pPr>
      <w:r w:rsidRPr="007F571E">
        <w:rPr>
          <w:rFonts w:ascii="Times New Roman" w:hAnsi="Times New Roman"/>
          <w:color w:val="000000"/>
          <w:sz w:val="14"/>
          <w:szCs w:val="14"/>
        </w:rPr>
        <w:t>              </w:t>
      </w:r>
      <w:r w:rsidRPr="007F571E">
        <w:rPr>
          <w:rFonts w:cs="Arial"/>
          <w:color w:val="000000"/>
        </w:rPr>
        <w:t>Краткая характеристика сферы реализации подпрограммы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 xml:space="preserve">Глава администрации </w:t>
      </w:r>
      <w:proofErr w:type="spellStart"/>
      <w:r w:rsidRPr="007F571E">
        <w:rPr>
          <w:rFonts w:cs="Arial"/>
          <w:color w:val="000000"/>
        </w:rPr>
        <w:t>Запрудского</w:t>
      </w:r>
      <w:proofErr w:type="spellEnd"/>
      <w:r w:rsidRPr="007F571E">
        <w:rPr>
          <w:rFonts w:cs="Arial"/>
          <w:color w:val="000000"/>
        </w:rPr>
        <w:t xml:space="preserve"> сельского поселения является высшим должностным лицом исполнительного органа местного самоуправления (администрации), формирует и осуществляет руководство деятельностью администрации на принципах единоначалия в пределах полномочий, определенных Уставом </w:t>
      </w:r>
      <w:proofErr w:type="spellStart"/>
      <w:r w:rsidRPr="007F571E">
        <w:rPr>
          <w:rFonts w:cs="Arial"/>
          <w:color w:val="000000"/>
        </w:rPr>
        <w:t>Запрудского</w:t>
      </w:r>
      <w:proofErr w:type="spellEnd"/>
      <w:r w:rsidRPr="007F571E">
        <w:rPr>
          <w:rFonts w:cs="Arial"/>
          <w:color w:val="000000"/>
        </w:rPr>
        <w:t xml:space="preserve"> сельского поселения.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3. Ожидаемые результаты реализации подпрограммы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Эффективное и качественное расходование местного бюджета на обеспечение деятельности органов местного самоуправления в пределах выделенных средств, повышение прозрачности бюджетных расходов.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Целевые показатели реализации подпрограммы представлены в нижеследующей таблице:</w:t>
      </w:r>
    </w:p>
    <w:tbl>
      <w:tblPr>
        <w:tblW w:w="9075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2269"/>
        <w:gridCol w:w="850"/>
        <w:gridCol w:w="1276"/>
        <w:gridCol w:w="992"/>
        <w:gridCol w:w="992"/>
        <w:gridCol w:w="993"/>
        <w:gridCol w:w="992"/>
      </w:tblGrid>
      <w:tr w:rsidR="007F571E" w:rsidRPr="007F571E" w:rsidTr="007F571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 xml:space="preserve">№ </w:t>
            </w:r>
            <w:proofErr w:type="gramStart"/>
            <w:r w:rsidRPr="007F571E">
              <w:rPr>
                <w:rFonts w:cs="Arial"/>
              </w:rPr>
              <w:t>п</w:t>
            </w:r>
            <w:proofErr w:type="gramEnd"/>
            <w:r w:rsidRPr="007F571E">
              <w:rPr>
                <w:rFonts w:cs="Arial"/>
              </w:rPr>
              <w:t>/п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Ед. изм.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2018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2019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2020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2021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2022</w:t>
            </w:r>
          </w:p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Год</w:t>
            </w:r>
          </w:p>
        </w:tc>
      </w:tr>
      <w:tr w:rsidR="007F571E" w:rsidRPr="007F571E" w:rsidTr="007F571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Количество муниципальных служащих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</w:t>
            </w:r>
          </w:p>
        </w:tc>
      </w:tr>
      <w:tr w:rsidR="007F571E" w:rsidRPr="007F571E" w:rsidTr="007F571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Количество не муниципальных служащих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2</w:t>
            </w:r>
          </w:p>
        </w:tc>
      </w:tr>
      <w:tr w:rsidR="007F571E" w:rsidRPr="007F571E" w:rsidTr="007F571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Количество рабочих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71E" w:rsidRPr="007F571E" w:rsidRDefault="007F571E" w:rsidP="007F571E">
            <w:pPr>
              <w:ind w:firstLine="0"/>
              <w:rPr>
                <w:rFonts w:ascii="Times New Roman" w:hAnsi="Times New Roman"/>
              </w:rPr>
            </w:pPr>
            <w:r w:rsidRPr="007F571E">
              <w:rPr>
                <w:rFonts w:cs="Arial"/>
              </w:rPr>
              <w:t>0</w:t>
            </w:r>
          </w:p>
        </w:tc>
      </w:tr>
    </w:tbl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 xml:space="preserve">Отчетные значения по целевым показателям определяются на основе данных отчетности администрации </w:t>
      </w:r>
      <w:proofErr w:type="spellStart"/>
      <w:r w:rsidRPr="007F571E">
        <w:rPr>
          <w:rFonts w:cs="Arial"/>
          <w:color w:val="000000"/>
        </w:rPr>
        <w:t>Запрудского</w:t>
      </w:r>
      <w:proofErr w:type="spellEnd"/>
      <w:r w:rsidRPr="007F571E">
        <w:rPr>
          <w:rFonts w:cs="Arial"/>
          <w:color w:val="000000"/>
        </w:rPr>
        <w:t xml:space="preserve"> сельского поселения.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4. Мероприятия подпрограммы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Муниципальная программа реализуется посредством реализации одной подпрограммы ( Приложение 1 к настоящей программе) - « Обеспечение реализации муниципальной программы»</w:t>
      </w:r>
      <w:proofErr w:type="gramStart"/>
      <w:r w:rsidRPr="007F571E">
        <w:rPr>
          <w:rFonts w:cs="Arial"/>
          <w:color w:val="000000"/>
        </w:rPr>
        <w:t xml:space="preserve"> ,</w:t>
      </w:r>
      <w:proofErr w:type="gramEnd"/>
      <w:r w:rsidRPr="007F571E">
        <w:rPr>
          <w:rFonts w:cs="Arial"/>
          <w:color w:val="000000"/>
        </w:rPr>
        <w:t xml:space="preserve"> которая включает два основных мероприятия : 1 мероприятие – « Финансовое обеспечение деятельности администрации» направленное на эффективное расходование средств местного бюджета на содержание главы администрации и обеспечение функций исполнительных органов местного самоуправления , проведение выборов ,другие общегосударственные вопросы утвержденные на основе нормативных правовых актов </w:t>
      </w:r>
      <w:proofErr w:type="spellStart"/>
      <w:r w:rsidRPr="007F571E">
        <w:rPr>
          <w:rFonts w:cs="Arial"/>
          <w:color w:val="000000"/>
        </w:rPr>
        <w:t>Запрудского</w:t>
      </w:r>
      <w:proofErr w:type="spellEnd"/>
      <w:r w:rsidRPr="007F571E">
        <w:rPr>
          <w:rFonts w:cs="Arial"/>
          <w:color w:val="000000"/>
        </w:rPr>
        <w:t xml:space="preserve"> сельского поселения;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2 мероприятие – «Финансирование прочих мероприятий»</w:t>
      </w:r>
      <w:proofErr w:type="gramStart"/>
      <w:r w:rsidRPr="007F571E">
        <w:rPr>
          <w:rFonts w:cs="Arial"/>
          <w:color w:val="000000"/>
        </w:rPr>
        <w:t xml:space="preserve"> ,</w:t>
      </w:r>
      <w:proofErr w:type="gramEnd"/>
      <w:r w:rsidRPr="007F571E">
        <w:rPr>
          <w:rFonts w:cs="Arial"/>
          <w:color w:val="000000"/>
        </w:rPr>
        <w:t xml:space="preserve"> направленное на ведение первичного воинского учета на территориях, где отсутствуют военные комиссариаты ; защиту населения </w:t>
      </w:r>
      <w:proofErr w:type="spellStart"/>
      <w:r w:rsidRPr="007F571E">
        <w:rPr>
          <w:rFonts w:cs="Arial"/>
          <w:color w:val="000000"/>
        </w:rPr>
        <w:t>Запрудского</w:t>
      </w:r>
      <w:proofErr w:type="spellEnd"/>
      <w:r w:rsidRPr="007F571E">
        <w:rPr>
          <w:rFonts w:cs="Arial"/>
          <w:color w:val="000000"/>
        </w:rPr>
        <w:t xml:space="preserve"> сельского поселения по предупреждению и ликвидации последствий ЧС ; решение других вопросов в области национальной экономики.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ind w:firstLine="709"/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7F571E" w:rsidRPr="007F571E" w:rsidRDefault="007F571E" w:rsidP="007F571E">
      <w:pPr>
        <w:rPr>
          <w:rFonts w:cs="Arial"/>
          <w:color w:val="000000"/>
        </w:rPr>
      </w:pPr>
      <w:r w:rsidRPr="007F571E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0"/>
        <w:jc w:val="left"/>
        <w:rPr>
          <w:rFonts w:ascii="Times New Roman" w:hAnsi="Times New Roman"/>
        </w:rPr>
      </w:pPr>
      <w:bookmarkStart w:id="1" w:name="_GoBack"/>
      <w:bookmarkEnd w:id="1"/>
    </w:p>
    <w:p w:rsidR="009C53CF" w:rsidRPr="009C53CF" w:rsidRDefault="009C53CF" w:rsidP="004F2E66">
      <w:pPr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394" w:rsidRDefault="00FB6394" w:rsidP="007F000C">
      <w:r>
        <w:separator/>
      </w:r>
    </w:p>
  </w:endnote>
  <w:endnote w:type="continuationSeparator" w:id="0">
    <w:p w:rsidR="00FB6394" w:rsidRDefault="00FB6394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394" w:rsidRDefault="00FB6394" w:rsidP="007F000C">
      <w:r>
        <w:separator/>
      </w:r>
    </w:p>
  </w:footnote>
  <w:footnote w:type="continuationSeparator" w:id="0">
    <w:p w:rsidR="00FB6394" w:rsidRDefault="00FB6394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734D"/>
    <w:multiLevelType w:val="multilevel"/>
    <w:tmpl w:val="3278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609CF"/>
    <w:multiLevelType w:val="multilevel"/>
    <w:tmpl w:val="D8D4E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562A9"/>
    <w:multiLevelType w:val="multilevel"/>
    <w:tmpl w:val="871A6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76D6A0E"/>
    <w:multiLevelType w:val="multilevel"/>
    <w:tmpl w:val="E9E0E2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4C0AF7"/>
    <w:rsid w:val="004F2E66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7F571E"/>
    <w:rsid w:val="008160A6"/>
    <w:rsid w:val="0082376B"/>
    <w:rsid w:val="00877C5E"/>
    <w:rsid w:val="00912296"/>
    <w:rsid w:val="009135E6"/>
    <w:rsid w:val="00971D0A"/>
    <w:rsid w:val="009C53CF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B6394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8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2023-03-31T12:37:00Z</dcterms:created>
  <dcterms:modified xsi:type="dcterms:W3CDTF">2023-03-31T12:37:00Z</dcterms:modified>
</cp:coreProperties>
</file>