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8A3356" w:rsidRPr="008A3356" w:rsidRDefault="009C53CF" w:rsidP="008A3356">
      <w:pPr>
        <w:rPr>
          <w:rFonts w:ascii="Times New Roman" w:hAnsi="Times New Roman"/>
        </w:rPr>
      </w:pPr>
      <w:r w:rsidRPr="009C53CF">
        <w:rPr>
          <w:rFonts w:cs="Arial"/>
          <w:color w:val="000000"/>
        </w:rPr>
        <w:t> </w:t>
      </w:r>
      <w:r w:rsidR="008A3356" w:rsidRPr="008A3356">
        <w:rPr>
          <w:rFonts w:cs="Arial"/>
          <w:color w:val="000000"/>
        </w:rPr>
        <w:t>﻿</w:t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jc w:val="center"/>
        <w:rPr>
          <w:rFonts w:cs="Arial"/>
          <w:color w:val="000000"/>
        </w:rPr>
      </w:pPr>
      <w:r w:rsidRPr="008A3356">
        <w:rPr>
          <w:rFonts w:cs="Arial"/>
          <w:color w:val="000000"/>
        </w:rPr>
        <w:t>АДМИНИСТРАЦИЯ</w:t>
      </w:r>
    </w:p>
    <w:p w:rsidR="008A3356" w:rsidRPr="008A3356" w:rsidRDefault="008A3356" w:rsidP="008A3356">
      <w:pPr>
        <w:ind w:firstLine="709"/>
        <w:jc w:val="center"/>
        <w:rPr>
          <w:rFonts w:cs="Arial"/>
          <w:color w:val="000000"/>
        </w:rPr>
      </w:pPr>
      <w:r w:rsidRPr="008A3356">
        <w:rPr>
          <w:rFonts w:cs="Arial"/>
          <w:color w:val="000000"/>
        </w:rPr>
        <w:t>ЗАПРУДСКОГО СЕЛЬСКОГО ПОСЕЛЕНИЯ</w:t>
      </w:r>
    </w:p>
    <w:p w:rsidR="008A3356" w:rsidRPr="008A3356" w:rsidRDefault="008A3356" w:rsidP="008A3356">
      <w:pPr>
        <w:ind w:firstLine="709"/>
        <w:jc w:val="center"/>
        <w:rPr>
          <w:rFonts w:cs="Arial"/>
          <w:color w:val="000000"/>
        </w:rPr>
      </w:pPr>
      <w:r w:rsidRPr="008A3356">
        <w:rPr>
          <w:rFonts w:cs="Arial"/>
          <w:color w:val="000000"/>
        </w:rPr>
        <w:t>КАШИРСКОГО МУНИЦИПАЛЬНОГО РАЙОНА</w:t>
      </w:r>
    </w:p>
    <w:p w:rsidR="008A3356" w:rsidRPr="008A3356" w:rsidRDefault="008A3356" w:rsidP="008A3356">
      <w:pPr>
        <w:ind w:firstLine="709"/>
        <w:jc w:val="center"/>
        <w:rPr>
          <w:rFonts w:cs="Arial"/>
          <w:color w:val="000000"/>
        </w:rPr>
      </w:pPr>
      <w:r w:rsidRPr="008A3356">
        <w:rPr>
          <w:rFonts w:cs="Arial"/>
          <w:color w:val="000000"/>
        </w:rPr>
        <w:t>ВОРОНЕЖСКОЙ ОБЛАСТИ</w:t>
      </w:r>
    </w:p>
    <w:p w:rsidR="008A3356" w:rsidRPr="008A3356" w:rsidRDefault="008A3356" w:rsidP="008A3356">
      <w:pPr>
        <w:ind w:firstLine="709"/>
        <w:jc w:val="center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jc w:val="center"/>
        <w:rPr>
          <w:rFonts w:cs="Arial"/>
          <w:color w:val="000000"/>
        </w:rPr>
      </w:pPr>
      <w:r w:rsidRPr="008A3356">
        <w:rPr>
          <w:rFonts w:cs="Arial"/>
          <w:color w:val="000000"/>
        </w:rPr>
        <w:t>ПОСТАНОВЛЕНИЕ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  <w:u w:val="single"/>
        </w:rPr>
        <w:t>от 03.03.2022 г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с. Запрудское № 9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A3356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8A3356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A3356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A3356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A3356">
        <w:rPr>
          <w:rFonts w:cs="Arial"/>
          <w:b/>
          <w:bCs/>
          <w:color w:val="000000"/>
          <w:sz w:val="32"/>
          <w:szCs w:val="32"/>
        </w:rPr>
        <w:t>Воронежской области муниципальной программы от 22.11.2018г№64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A3356">
        <w:rPr>
          <w:rFonts w:cs="Arial"/>
          <w:b/>
          <w:bCs/>
          <w:color w:val="000000"/>
          <w:sz w:val="32"/>
          <w:szCs w:val="32"/>
        </w:rPr>
        <w:t>" Развитие автомобильных дорог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8A3356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A3356">
        <w:rPr>
          <w:rFonts w:cs="Arial"/>
          <w:b/>
          <w:bCs/>
          <w:color w:val="000000"/>
          <w:sz w:val="32"/>
          <w:szCs w:val="32"/>
        </w:rPr>
        <w:t xml:space="preserve"> сельского поселения на 2018-2022 годы»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A3356">
        <w:rPr>
          <w:rFonts w:cs="Arial"/>
          <w:b/>
          <w:bCs/>
          <w:color w:val="000000"/>
          <w:sz w:val="32"/>
          <w:szCs w:val="32"/>
        </w:rPr>
        <w:t> </w:t>
      </w:r>
    </w:p>
    <w:p w:rsidR="008A3356" w:rsidRPr="008A3356" w:rsidRDefault="008A3356" w:rsidP="008A335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A3356">
        <w:rPr>
          <w:rFonts w:cs="Arial"/>
          <w:b/>
          <w:bCs/>
          <w:color w:val="000000"/>
          <w:sz w:val="32"/>
          <w:szCs w:val="32"/>
        </w:rPr>
        <w:t> </w:t>
      </w:r>
    </w:p>
    <w:p w:rsidR="008A3356" w:rsidRPr="008A3356" w:rsidRDefault="008A3356" w:rsidP="008A3356">
      <w:pPr>
        <w:ind w:firstLine="709"/>
        <w:rPr>
          <w:rFonts w:ascii="Times New Roman" w:hAnsi="Times New Roman"/>
          <w:color w:val="000000"/>
        </w:rPr>
      </w:pPr>
      <w:r w:rsidRPr="008A3356">
        <w:rPr>
          <w:rFonts w:cs="Arial"/>
          <w:color w:val="000000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8A3356" w:rsidRPr="008A3356" w:rsidRDefault="008A3356" w:rsidP="008A3356">
      <w:pPr>
        <w:ind w:firstLine="709"/>
        <w:rPr>
          <w:rFonts w:ascii="Times New Roman" w:hAnsi="Times New Roman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8A3356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8A3356">
        <w:rPr>
          <w:rFonts w:cs="Arial"/>
          <w:color w:val="000000"/>
        </w:rPr>
        <w:t xml:space="preserve">Внести изменения в муниципальную программу "Развитие автомобильных дорог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 на 2018-2022 годы» от 22.11.2018г№64, согласно Приложение №1.</w:t>
      </w:r>
    </w:p>
    <w:p w:rsidR="008A3356" w:rsidRPr="008A3356" w:rsidRDefault="008A3356" w:rsidP="008A3356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8A3356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8A3356">
        <w:rPr>
          <w:rFonts w:cs="Arial"/>
          <w:color w:val="000000"/>
        </w:rPr>
        <w:t xml:space="preserve">.Контроль над выполнением настоящего постановления возложить на главного бухгалтера администрации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 </w:t>
      </w:r>
      <w:proofErr w:type="spellStart"/>
      <w:r w:rsidRPr="008A3356">
        <w:rPr>
          <w:rFonts w:cs="Arial"/>
          <w:color w:val="000000"/>
        </w:rPr>
        <w:t>Михалькову</w:t>
      </w:r>
      <w:proofErr w:type="spellEnd"/>
      <w:r w:rsidRPr="008A3356">
        <w:rPr>
          <w:rFonts w:cs="Arial"/>
          <w:color w:val="000000"/>
        </w:rPr>
        <w:t xml:space="preserve"> Н.В.</w:t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2"/>
      </w:tblGrid>
      <w:tr w:rsidR="008A3356" w:rsidRPr="008A3356" w:rsidTr="008A3356">
        <w:tc>
          <w:tcPr>
            <w:tcW w:w="4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Глава администрации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8A3356">
              <w:rPr>
                <w:rFonts w:cs="Arial"/>
              </w:rPr>
              <w:t>И.В.Рубанов</w:t>
            </w:r>
            <w:proofErr w:type="spellEnd"/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</w:tbl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left="5103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br w:type="textWrapping" w:clear="all"/>
        <w:t>Приложение № 1</w:t>
      </w:r>
    </w:p>
    <w:p w:rsidR="008A3356" w:rsidRPr="008A3356" w:rsidRDefault="008A3356" w:rsidP="008A3356">
      <w:pPr>
        <w:ind w:left="5103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lastRenderedPageBreak/>
        <w:t>к постановлению администрации</w:t>
      </w:r>
    </w:p>
    <w:p w:rsidR="008A3356" w:rsidRPr="008A3356" w:rsidRDefault="008A3356" w:rsidP="008A3356">
      <w:pPr>
        <w:ind w:left="5103" w:firstLine="0"/>
        <w:rPr>
          <w:rFonts w:cs="Arial"/>
          <w:color w:val="000000"/>
        </w:rPr>
      </w:pP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</w:t>
      </w:r>
    </w:p>
    <w:p w:rsidR="008A3356" w:rsidRPr="008A3356" w:rsidRDefault="008A3356" w:rsidP="008A3356">
      <w:pPr>
        <w:ind w:left="5103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t>Каширского муниципального района</w:t>
      </w:r>
    </w:p>
    <w:p w:rsidR="008A3356" w:rsidRPr="008A3356" w:rsidRDefault="008A3356" w:rsidP="008A3356">
      <w:pPr>
        <w:ind w:left="5103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t>От 03.03.2022г№9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Паспорт муниципальной программы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« Развитие автомобильных дорог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поселения»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307"/>
      </w:tblGrid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Муниципальная программа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 «Развитие автомобильных дорог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поселения» (далее – Программа)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Цель Программы: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 сохранение и совершенствование сети автомобильных дорог местного значения.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обеспечение сохранности дорог общего пользования, находящихся в границах населённых пунктов муниципального образования;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-увеличение срока службы дорожных покрытий, сооружений;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-улучшение технического состояния автомобильных дорог общего пользования местного значения находящихся в границах населённых пунктов муниципального образования;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- качественное и высокоэффективное уличное освещение дорог на территории сельского поселения;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-увеличение количества освещаемой территории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Задачи Программы: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 повышение уровня содержания автомобильных дорог местного значения;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- снижение доли автомобильных дорог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поселения, не соответствующих нормативным требованиям;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-обеспечение безопасности дорожного движения на территории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своевременное и качественное проведение работ, связанных с ремонтом и содержанием дорог общего пользования местного значения;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- подготовка про</w:t>
            </w:r>
            <w:r w:rsidRPr="008A3356">
              <w:rPr>
                <w:rFonts w:cs="Arial"/>
                <w:color w:val="000000"/>
              </w:rPr>
              <w:softHyphen/>
              <w:t>ектной документации;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lastRenderedPageBreak/>
              <w:t>- экономное использование электроэнергии и средств, выделяемых на содержание систем уличного освещения дорог;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Индикаторами и показателями Программы являются: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 приведение в нормативное состояние автомобильных дорог местного значения и инженерных сооружений на них, единиц</w:t>
            </w:r>
            <w:proofErr w:type="gramStart"/>
            <w:r w:rsidRPr="008A3356">
              <w:rPr>
                <w:rFonts w:cs="Arial"/>
              </w:rPr>
              <w:t> ;</w:t>
            </w:r>
            <w:proofErr w:type="gramEnd"/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-протяженность дорог общего пользования всех видов улично-дорожной сети сельского поселения после ремонта, единиц;</w:t>
            </w:r>
          </w:p>
          <w:p w:rsidR="008A3356" w:rsidRPr="008A3356" w:rsidRDefault="008A3356" w:rsidP="008A335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-количество разработанной проектно-сметной документации на капитальный ремонт дорог общего пользования местного значения (в год)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- протяженность освещаемых дорог населенных пунктов сельского поселения, единиц</w:t>
            </w:r>
          </w:p>
        </w:tc>
      </w:tr>
      <w:tr w:rsidR="008A3356" w:rsidRPr="008A3356" w:rsidTr="008A3356">
        <w:trPr>
          <w:trHeight w:val="816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2018 - 2022 годы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Источники финансирования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Средства Дорожного фонда Воронежской области, средства бюджета Каширского муниципального района, средства бюджета сельского поселения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Объемы бюджетных ассигнований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Объем средств на реализацию муниципальной программы всего– 23870,9 тыс. рублей, в том числе по годам: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2018год – 902,9 тыс. рублей;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2019 год – 8968,7 тыс. рублей;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2020 год – 7972,3тыс. рублей;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2021 год – 5569,0 тыс. рублей;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2022 год – 458 тыс. рублей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</w:tr>
      <w:tr w:rsidR="008A3356" w:rsidRPr="008A3356" w:rsidTr="008A335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Реализация Программы обеспечит: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 улучшение потребительских свойств автомобильных дорог и сооружений на них;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- повышение качества дорожных работ, надежности и </w:t>
            </w:r>
            <w:proofErr w:type="gramStart"/>
            <w:r w:rsidRPr="008A3356">
              <w:rPr>
                <w:rFonts w:cs="Arial"/>
              </w:rPr>
              <w:t>долговечности</w:t>
            </w:r>
            <w:proofErr w:type="gramEnd"/>
            <w:r w:rsidRPr="008A3356">
              <w:rPr>
                <w:rFonts w:cs="Arial"/>
              </w:rPr>
              <w:t xml:space="preserve"> автомобильных дорог и сооружений на них;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-увеличение протяженности капитально отремонтированных дорог общего пользования, мостов в целях безопасности дорожного движения;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 xml:space="preserve">-увеличение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  <w:proofErr w:type="gramStart"/>
            <w:r w:rsidRPr="008A3356">
              <w:rPr>
                <w:rFonts w:cs="Arial"/>
              </w:rPr>
              <w:t>км</w:t>
            </w:r>
            <w:proofErr w:type="gramEnd"/>
            <w:r w:rsidRPr="008A3356">
              <w:rPr>
                <w:rFonts w:cs="Arial"/>
              </w:rPr>
              <w:t>.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-соответствие технических характеристик проезжей части отремонтированных дорог нормативным требованиям;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- формирование современного облика сельского поселения;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- снижение уровня аварийности в вечернее и ночное время.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</w:tbl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Раздел 1.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lastRenderedPageBreak/>
        <w:t>Характеристика сферы реализации программы, описание основных проблем в указанной сфере и прогноз ее развития.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настоящее время протяженность автомобильных дорог общего пользования местного значения на территории поселения составляет 10,8 километров, в том числе протяженность дорог общего пользования не отвечающим нормативным требованиям 10,3 км.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Внутри-поселковые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содержание внутри-поселковой дороги - комплекс работ по поддержанию надлежащего технического состояния внутри-поселковой дороги, оценке ее технического состояния, а также по организации и обеспечению безопасности дорожного движения;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ремонт внутри-поселковой дороги - комплекс работ по восстановлению транспортно-эксплуатационных характеристик внутри-поселковой дороги, при выполнении которых не затрагиваются конструктивные и иные характеристики надежности и безопасности внутри-поселковой дороги;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капитальный ремонт внутри-поселковой дороги - комплекс работ по замене и восстановлению конструктивных элементов внутри-поселковой дороги,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внутри-поселковой дороги и при выполнении которых затрагиваются конструктивные и иные характеристики надежности и безопасности внутри-поселковой дороги</w:t>
      </w:r>
      <w:proofErr w:type="gramStart"/>
      <w:r w:rsidRPr="008A3356">
        <w:rPr>
          <w:rFonts w:cs="Arial"/>
          <w:color w:val="000000"/>
        </w:rPr>
        <w:t xml:space="preserve"> ,</w:t>
      </w:r>
      <w:proofErr w:type="gramEnd"/>
      <w:r w:rsidRPr="008A3356">
        <w:rPr>
          <w:rFonts w:cs="Arial"/>
          <w:color w:val="000000"/>
        </w:rPr>
        <w:t xml:space="preserve"> не изменяются границы полосы отвода внутри-поселковой дороги.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8A3356">
        <w:rPr>
          <w:rFonts w:cs="Arial"/>
          <w:color w:val="000000"/>
        </w:rPr>
        <w:t>дств пр</w:t>
      </w:r>
      <w:proofErr w:type="gramEnd"/>
      <w:r w:rsidRPr="008A3356">
        <w:rPr>
          <w:rFonts w:cs="Arial"/>
          <w:color w:val="000000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Учитывая </w:t>
      </w:r>
      <w:proofErr w:type="gramStart"/>
      <w:r w:rsidRPr="008A3356">
        <w:rPr>
          <w:rFonts w:cs="Arial"/>
          <w:color w:val="000000"/>
        </w:rPr>
        <w:t>вышеизложенное</w:t>
      </w:r>
      <w:proofErr w:type="gramEnd"/>
      <w:r w:rsidRPr="008A3356">
        <w:rPr>
          <w:rFonts w:cs="Arial"/>
          <w:color w:val="000000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внутри-поселковых дорог и сооружений на них. 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2018 по 2022 годы.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</w:t>
      </w:r>
      <w:r w:rsidRPr="008A3356">
        <w:rPr>
          <w:rFonts w:cs="Arial"/>
          <w:color w:val="000000"/>
        </w:rPr>
        <w:lastRenderedPageBreak/>
        <w:t>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поселения.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настоящее время автомобильные дороги сельского поселения находится в сложном положении. Качество дорожных покрытий большинства дорог не соответствует эксплуатационным требованиям.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Увеличение количества транспорта на дорогах поселения в сочетании с недостатками эксплуатационного состояния автомобильных дорог, организации пешеходного движения требует комплексного подхода и </w:t>
      </w:r>
      <w:proofErr w:type="gramStart"/>
      <w:r w:rsidRPr="008A3356">
        <w:rPr>
          <w:rFonts w:cs="Arial"/>
          <w:color w:val="000000"/>
        </w:rPr>
        <w:t>принятия</w:t>
      </w:r>
      <w:proofErr w:type="gramEnd"/>
      <w:r w:rsidRPr="008A3356">
        <w:rPr>
          <w:rFonts w:cs="Arial"/>
          <w:color w:val="000000"/>
        </w:rPr>
        <w:t xml:space="preserve"> неотложных мер по капитальному ремонту, ремонту и содержанию дорог местного значения, совершенствованию организации дорожного движения.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Реализация Программы позволит: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определить уровень содержания поселковых дорог и перспективы их развития;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Применение программного метода в развитии внутри-поселковых дорог на территории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Реализация комплекса программных мероприятий сопряжена со следующими рисками: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- риск превышения фактического уровня инфляции по сравнению с </w:t>
      </w:r>
      <w:proofErr w:type="gramStart"/>
      <w:r w:rsidRPr="008A3356">
        <w:rPr>
          <w:rFonts w:cs="Arial"/>
          <w:color w:val="000000"/>
        </w:rPr>
        <w:t>прогнозируемым</w:t>
      </w:r>
      <w:proofErr w:type="gramEnd"/>
      <w:r w:rsidRPr="008A3356">
        <w:rPr>
          <w:rFonts w:cs="Arial"/>
          <w:color w:val="000000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внутри-поселковых дорог.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Раздел 2.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Основной целью Программы является развитие современной и эффективной инфраструктуры дорог местного значения, сохранение и улучшение качества существующей сети дорог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Для достижения основной цели Программы необходимо решить следующие задачи: своевременное и качественное проведение работ, связанных с ремонтом и содержанием дорог общего пользования местного значения; подготовка про</w:t>
      </w:r>
      <w:r w:rsidRPr="008A3356">
        <w:rPr>
          <w:rFonts w:cs="Arial"/>
          <w:color w:val="000000"/>
        </w:rPr>
        <w:softHyphen/>
        <w:t xml:space="preserve">ектной документации; экономное использование электроэнергии и средств, выделяемых на содержание систем уличного освещения дорог; повышение </w:t>
      </w:r>
      <w:proofErr w:type="gramStart"/>
      <w:r w:rsidRPr="008A3356">
        <w:rPr>
          <w:rFonts w:cs="Arial"/>
          <w:color w:val="000000"/>
        </w:rPr>
        <w:t>уровня содержания сети автомобильных дорог местного значения</w:t>
      </w:r>
      <w:proofErr w:type="gramEnd"/>
      <w:r w:rsidRPr="008A3356">
        <w:rPr>
          <w:rFonts w:cs="Arial"/>
          <w:color w:val="000000"/>
        </w:rPr>
        <w:t>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lastRenderedPageBreak/>
        <w:t xml:space="preserve">- снижение доли автомобильных дорог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поселения, не соответствующих нормативным требованиям;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- повышение эффективности расходов средств бюджета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 на осуществление дорожной деятельности </w:t>
      </w:r>
      <w:proofErr w:type="gramStart"/>
      <w:r w:rsidRPr="008A3356">
        <w:rPr>
          <w:rFonts w:cs="Arial"/>
          <w:color w:val="000000"/>
        </w:rPr>
        <w:t>в отношение</w:t>
      </w:r>
      <w:proofErr w:type="gramEnd"/>
      <w:r w:rsidRPr="008A3356">
        <w:rPr>
          <w:rFonts w:cs="Arial"/>
          <w:color w:val="000000"/>
        </w:rPr>
        <w:t xml:space="preserve"> автомобильных дорог местного значения.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Срок реализации программы 2018 - 2022 годы.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Сроки реализации программы обусловлены возможностями местного бюджета по ежегодному финансированию мероприятий программы. В первоочередном порядке решаются задачи, в большей степени, влияющие на достижение целевых показателей.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Целевыми показателями (индикаторами) программы являются: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-протяженность дорог общего пользования всех видов улично-дорожной сети сельского поселения после ремонта, единиц;</w:t>
      </w:r>
    </w:p>
    <w:p w:rsidR="008A3356" w:rsidRPr="008A3356" w:rsidRDefault="008A3356" w:rsidP="008A3356">
      <w:pPr>
        <w:shd w:val="clear" w:color="auto" w:fill="FFFFFF"/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-количество разработанной проектно-сметной документации на капитальный ремонт дорог общего пользования местного значения (в год)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развитие и совершенствование автомобильных дорог;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совершенствование системы организации дорожного движения.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количество площади освещаемых территорий населенных пунктов сельского поселения, единиц.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Сведения о целевых показателях (индикаторах) подпрограммы приведены в приложении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№ 2 настоящей Программе.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Основными ожидаемыми конечными результатами программы являются</w:t>
      </w:r>
      <w:proofErr w:type="gramStart"/>
      <w:r w:rsidRPr="008A3356">
        <w:rPr>
          <w:rFonts w:cs="Arial"/>
          <w:color w:val="000000"/>
        </w:rPr>
        <w:t xml:space="preserve"> :</w:t>
      </w:r>
      <w:proofErr w:type="gramEnd"/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-увеличение протяженности капитально отремонтированных дорог общего пользования, мостов в целях безопасности дорожного движения;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-увеличение протяженности дорог общего пользования муниципального значения, имеющих оформленные документы по регистрации права собственности, </w:t>
      </w:r>
      <w:proofErr w:type="gramStart"/>
      <w:r w:rsidRPr="008A3356">
        <w:rPr>
          <w:rFonts w:cs="Arial"/>
          <w:color w:val="000000"/>
        </w:rPr>
        <w:t>км</w:t>
      </w:r>
      <w:proofErr w:type="gramEnd"/>
      <w:r w:rsidRPr="008A3356">
        <w:rPr>
          <w:rFonts w:cs="Arial"/>
          <w:color w:val="000000"/>
        </w:rPr>
        <w:t>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-соответствие технических характеристик проезжей части отремонтированных дорог нормативным требованиям;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 формирование современного светового облика сельского поселения;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 снижение уровня аварийности на дорогах местного значения.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Раздел 3. Характеристика основных мероприятий программы.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Включенные в программу основные мероприятия представляют собой комплекс взаимосвязанных мер, направленных на решение наиболее важных текущих и перспективных задач улично-дорожной сети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Перечень основных мероприятий программы и ресурсное обеспечение приведены в приложении №1 к настоящей Программе.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Раздел 4 . План реализации и управления программой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План реализации основных мероприятий программы в 2020 году приведен в приложении №3 к настоящей Программе.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Механизм реализации Программы включает в себя систему комплексных мероприятий.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lastRenderedPageBreak/>
        <w:t>Реализации Программы предусматривает целевое использование денежных сре</w:t>
      </w:r>
      <w:proofErr w:type="gramStart"/>
      <w:r w:rsidRPr="008A3356">
        <w:rPr>
          <w:rFonts w:cs="Arial"/>
          <w:color w:val="000000"/>
        </w:rPr>
        <w:t>дств в с</w:t>
      </w:r>
      <w:proofErr w:type="gramEnd"/>
      <w:r w:rsidRPr="008A3356">
        <w:rPr>
          <w:rFonts w:cs="Arial"/>
          <w:color w:val="000000"/>
        </w:rPr>
        <w:t>оответствии с поставленными задачами.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Основными вопросами, подлежащими контролю в процессе реализации Программы, являются: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эффективное и целевое использование средств бюджета;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текущему ремонту и содержанию автомобильных дорог местного значения с подрядной организацией;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- осуществление </w:t>
      </w:r>
      <w:proofErr w:type="gramStart"/>
      <w:r w:rsidRPr="008A3356">
        <w:rPr>
          <w:rFonts w:cs="Arial"/>
          <w:color w:val="000000"/>
        </w:rPr>
        <w:t>контроля за</w:t>
      </w:r>
      <w:proofErr w:type="gramEnd"/>
      <w:r w:rsidRPr="008A3356">
        <w:rPr>
          <w:rFonts w:cs="Arial"/>
          <w:color w:val="000000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гарантийными обязательствами подрядных организаций по поддержанию требуемого состояния объектов.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Раздел 5. Оценка социально-экономической эффективности программы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развитие и совершенствование автомобильных дорог, улучшение их технического состояния;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- обеспечение безопасности дорожного движения.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За период 2018 -2022 гг. планируется выполнить следующие показатели: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- приведение в нормативное состояние не менее 60 тыс. </w:t>
      </w:r>
      <w:proofErr w:type="spellStart"/>
      <w:r w:rsidRPr="008A3356">
        <w:rPr>
          <w:rFonts w:cs="Arial"/>
          <w:color w:val="000000"/>
        </w:rPr>
        <w:t>кв.м</w:t>
      </w:r>
      <w:proofErr w:type="spellEnd"/>
      <w:r w:rsidRPr="008A3356">
        <w:rPr>
          <w:rFonts w:cs="Arial"/>
          <w:color w:val="000000"/>
        </w:rPr>
        <w:t>. автомобильных дорог;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- увеличение объемов финансовых вложений в развитие автомобильных дорог на территории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 в расчете на одного жителя ежегодно не менее 1%;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Оценка эффективности реализации Программы осуществляется по критерии финансовых вложений и отражает увеличение объемов финансовых вложений на содержание и ремонт автомобильных дорог на территории </w:t>
      </w: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 в расчете на одного жителя.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Методика оценки эффективности муниципальной программы представлена в приложении № 4 настоящей Программы.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Раздел 6. Характеристика мер правового регулирования в сфере реализации муниципальных программ.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Реализация мероприятий программы осуществляется в рамках законодательства Российской Федерации.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Принятия нормативных правовых актов муниципального образования для реализации мероприятий программы не требуется.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lastRenderedPageBreak/>
        <w:t> </w:t>
      </w:r>
    </w:p>
    <w:p w:rsidR="008A3356" w:rsidRPr="008A3356" w:rsidRDefault="008A3356" w:rsidP="008A3356">
      <w:pPr>
        <w:ind w:firstLine="0"/>
        <w:jc w:val="left"/>
        <w:rPr>
          <w:rFonts w:ascii="Times New Roman" w:hAnsi="Times New Roman"/>
        </w:rPr>
      </w:pPr>
      <w:r w:rsidRPr="008A3356">
        <w:rPr>
          <w:rFonts w:cs="Arial"/>
          <w:color w:val="000000"/>
        </w:rPr>
        <w:br w:type="textWrapping" w:clear="all"/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2951"/>
        <w:gridCol w:w="3669"/>
      </w:tblGrid>
      <w:tr w:rsidR="008A3356" w:rsidRPr="008A3356" w:rsidTr="008A3356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Приложение № 1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к муниципальной программе</w:t>
            </w:r>
          </w:p>
        </w:tc>
      </w:tr>
    </w:tbl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t>«Развитие автомобильных дорог</w:t>
      </w:r>
    </w:p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</w:t>
      </w:r>
      <w:r w:rsidRPr="008A3356">
        <w:rPr>
          <w:rFonts w:cs="Arial"/>
          <w:color w:val="000000"/>
        </w:rPr>
        <w:lastRenderedPageBreak/>
        <w:t>ского поселения»</w:t>
      </w:r>
    </w:p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t>на 2018-2022годы»</w:t>
      </w:r>
    </w:p>
    <w:p w:rsidR="008A3356" w:rsidRPr="008A3356" w:rsidRDefault="008A3356" w:rsidP="008A3356">
      <w:pPr>
        <w:ind w:firstLine="709"/>
        <w:jc w:val="center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Ресурсное обеспечение и перечень мероприятий муниципальной программы за счет средств местного бюджета (</w:t>
      </w:r>
      <w:proofErr w:type="spellStart"/>
      <w:r w:rsidRPr="008A3356">
        <w:rPr>
          <w:rFonts w:cs="Arial"/>
          <w:color w:val="000000"/>
        </w:rPr>
        <w:t>тыс</w:t>
      </w:r>
      <w:proofErr w:type="gramStart"/>
      <w:r w:rsidRPr="008A3356">
        <w:rPr>
          <w:rFonts w:cs="Arial"/>
          <w:color w:val="000000"/>
        </w:rPr>
        <w:t>.р</w:t>
      </w:r>
      <w:proofErr w:type="gramEnd"/>
      <w:r w:rsidRPr="008A3356">
        <w:rPr>
          <w:rFonts w:cs="Arial"/>
          <w:color w:val="000000"/>
        </w:rPr>
        <w:t>уб</w:t>
      </w:r>
      <w:proofErr w:type="spellEnd"/>
      <w:r w:rsidRPr="008A3356">
        <w:rPr>
          <w:rFonts w:cs="Arial"/>
          <w:color w:val="000000"/>
        </w:rPr>
        <w:t>)</w:t>
      </w:r>
    </w:p>
    <w:tbl>
      <w:tblPr>
        <w:tblW w:w="14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4551"/>
        <w:gridCol w:w="3278"/>
        <w:gridCol w:w="134"/>
        <w:gridCol w:w="1112"/>
        <w:gridCol w:w="1112"/>
        <w:gridCol w:w="1106"/>
        <w:gridCol w:w="6"/>
        <w:gridCol w:w="1112"/>
        <w:gridCol w:w="1112"/>
        <w:gridCol w:w="1018"/>
      </w:tblGrid>
      <w:tr w:rsidR="008A3356" w:rsidRPr="008A3356" w:rsidTr="008A3356">
        <w:trPr>
          <w:trHeight w:val="476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Статус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Наименование основного мероприятия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Ответственный исполнитель, соисполнители</w:t>
            </w:r>
          </w:p>
        </w:tc>
        <w:tc>
          <w:tcPr>
            <w:tcW w:w="0" w:type="auto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A3356" w:rsidRPr="008A3356" w:rsidTr="008A33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2018 год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2019 год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2020 год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2021 год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2022 год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Всего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</w:t>
            </w:r>
          </w:p>
        </w:tc>
        <w:tc>
          <w:tcPr>
            <w:tcW w:w="2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4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6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7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8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10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Муниципальная программа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(всего)</w:t>
            </w:r>
          </w:p>
        </w:tc>
        <w:tc>
          <w:tcPr>
            <w:tcW w:w="2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«Развитие автомобильных дорог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поселения»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на 2018-2022 годы»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902,9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8968,7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7972,3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5669,0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458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23870,9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Подпрограмма</w:t>
            </w:r>
          </w:p>
        </w:tc>
        <w:tc>
          <w:tcPr>
            <w:tcW w:w="2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902,9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8968,7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7972,3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5669,0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458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23870,9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Основное мероприятие 1</w:t>
            </w:r>
          </w:p>
        </w:tc>
        <w:tc>
          <w:tcPr>
            <w:tcW w:w="2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«Развитие сети автомобильных дорог»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902,9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8968,7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7972,3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5669,0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458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23870,9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275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Мероприятие</w:t>
            </w:r>
          </w:p>
        </w:tc>
        <w:tc>
          <w:tcPr>
            <w:tcW w:w="275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«</w:t>
            </w:r>
            <w:r w:rsidRPr="008A3356">
              <w:rPr>
                <w:rFonts w:cs="Arial"/>
              </w:rPr>
              <w:t>Мероприятия по развитию сети автомобильных дорог общего пользования</w:t>
            </w:r>
            <w:r w:rsidRPr="008A3356">
              <w:rPr>
                <w:rFonts w:cs="Arial"/>
                <w:color w:val="000000"/>
              </w:rPr>
              <w:t>»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902,9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8968,7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7972,3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5669,0</w:t>
            </w:r>
          </w:p>
        </w:tc>
        <w:tc>
          <w:tcPr>
            <w:tcW w:w="127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458</w:t>
            </w:r>
          </w:p>
        </w:tc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23870,9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275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  <w:tr w:rsidR="008A3356" w:rsidRPr="008A3356" w:rsidTr="008A3356">
        <w:tc>
          <w:tcPr>
            <w:tcW w:w="1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2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22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  <w:tr w:rsidR="008A3356" w:rsidRPr="008A3356" w:rsidTr="008A33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49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br w:type="textWrapping" w:clear="all"/>
        <w:t>Приложение № 1</w:t>
      </w:r>
    </w:p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t>к муниципальной программе</w:t>
      </w:r>
    </w:p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t>«Развитие а</w:t>
      </w:r>
      <w:r w:rsidRPr="008A3356">
        <w:rPr>
          <w:rFonts w:cs="Arial"/>
          <w:color w:val="000000"/>
        </w:rPr>
        <w:lastRenderedPageBreak/>
        <w:t>втомобильных дорог</w:t>
      </w:r>
    </w:p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поселения»</w:t>
      </w:r>
    </w:p>
    <w:p w:rsidR="008A3356" w:rsidRPr="008A3356" w:rsidRDefault="008A3356" w:rsidP="008A3356">
      <w:pPr>
        <w:ind w:left="10065" w:firstLine="0"/>
        <w:rPr>
          <w:rFonts w:cs="Arial"/>
          <w:color w:val="000000"/>
        </w:rPr>
      </w:pPr>
      <w:r w:rsidRPr="008A3356">
        <w:rPr>
          <w:rFonts w:cs="Arial"/>
          <w:color w:val="000000"/>
        </w:rPr>
        <w:t xml:space="preserve">на </w:t>
      </w:r>
      <w:r w:rsidRPr="008A3356">
        <w:rPr>
          <w:rFonts w:cs="Arial"/>
          <w:color w:val="000000"/>
        </w:rPr>
        <w:lastRenderedPageBreak/>
        <w:t>2018-2022 годы»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СВЕДЕНИЯ о показателях (индикаторах) муниципальной программы (подпрограммы муниципальной программы)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tbl>
      <w:tblPr>
        <w:tblW w:w="14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379"/>
        <w:gridCol w:w="1673"/>
        <w:gridCol w:w="1332"/>
        <w:gridCol w:w="1408"/>
        <w:gridCol w:w="1409"/>
        <w:gridCol w:w="1413"/>
        <w:gridCol w:w="1302"/>
        <w:gridCol w:w="746"/>
      </w:tblGrid>
      <w:tr w:rsidR="008A3356" w:rsidRPr="008A3356" w:rsidTr="008A3356"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№ </w:t>
            </w:r>
            <w:proofErr w:type="gramStart"/>
            <w:r w:rsidRPr="008A3356">
              <w:rPr>
                <w:rFonts w:cs="Arial"/>
              </w:rPr>
              <w:t>п</w:t>
            </w:r>
            <w:proofErr w:type="gramEnd"/>
            <w:r w:rsidRPr="008A3356">
              <w:rPr>
                <w:rFonts w:cs="Arial"/>
              </w:rPr>
              <w:t>/п</w:t>
            </w: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Наименование индикатора (показателя)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Ед. измерения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Значения показателей</w:t>
            </w:r>
          </w:p>
        </w:tc>
      </w:tr>
      <w:tr w:rsidR="008A3356" w:rsidRPr="008A3356" w:rsidTr="008A33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Второй год планового периода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Третий год планового периода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Четвертый год планового периода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Пятый год планового периода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  <w:tr w:rsidR="008A3356" w:rsidRPr="008A3356" w:rsidTr="008A3356">
        <w:tc>
          <w:tcPr>
            <w:tcW w:w="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</w:t>
            </w:r>
          </w:p>
        </w:tc>
        <w:tc>
          <w:tcPr>
            <w:tcW w:w="4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8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  <w:tr w:rsidR="008A3356" w:rsidRPr="008A3356" w:rsidTr="008A3356">
        <w:trPr>
          <w:trHeight w:val="620"/>
        </w:trPr>
        <w:tc>
          <w:tcPr>
            <w:tcW w:w="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307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Муниципальная программа </w:t>
            </w:r>
            <w:r w:rsidRPr="008A3356">
              <w:rPr>
                <w:rFonts w:cs="Arial"/>
              </w:rPr>
              <w:t xml:space="preserve">«Развитие автомобильных дорог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поселения»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на 2018-2022 годы»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</w:tr>
      <w:tr w:rsidR="008A3356" w:rsidRPr="008A3356" w:rsidTr="008A3356">
        <w:trPr>
          <w:trHeight w:val="900"/>
        </w:trPr>
        <w:tc>
          <w:tcPr>
            <w:tcW w:w="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</w:t>
            </w:r>
          </w:p>
        </w:tc>
        <w:tc>
          <w:tcPr>
            <w:tcW w:w="4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протяженность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01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  <w:tr w:rsidR="008A3356" w:rsidRPr="008A3356" w:rsidTr="008A3356">
        <w:trPr>
          <w:trHeight w:val="1118"/>
        </w:trPr>
        <w:tc>
          <w:tcPr>
            <w:tcW w:w="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</w:t>
            </w:r>
          </w:p>
        </w:tc>
        <w:tc>
          <w:tcPr>
            <w:tcW w:w="4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количество разработанной проектно-сметной документации на капитальный ремонт дорог общего пользования местного значения (в год)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  <w:tr w:rsidR="008A3356" w:rsidRPr="008A3356" w:rsidTr="008A3356">
        <w:tc>
          <w:tcPr>
            <w:tcW w:w="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</w:t>
            </w:r>
          </w:p>
        </w:tc>
        <w:tc>
          <w:tcPr>
            <w:tcW w:w="4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площадь освещаемых территорий улиц населенных пунктов сельского поселения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%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95,22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95,22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95,22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100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</w:tr>
    </w:tbl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br w:type="textWrapping" w:clear="all"/>
      </w:r>
    </w:p>
    <w:tbl>
      <w:tblPr>
        <w:tblW w:w="14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930"/>
        <w:gridCol w:w="4929"/>
      </w:tblGrid>
      <w:tr w:rsidR="008A3356" w:rsidRPr="008A3356" w:rsidTr="008A3356">
        <w:tc>
          <w:tcPr>
            <w:tcW w:w="4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4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Приложение № 3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к муниципальной программе</w:t>
            </w:r>
          </w:p>
        </w:tc>
      </w:tr>
    </w:tbl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«Развитие автомобильных дорог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proofErr w:type="spellStart"/>
      <w:r w:rsidRPr="008A3356">
        <w:rPr>
          <w:rFonts w:cs="Arial"/>
          <w:color w:val="000000"/>
        </w:rPr>
        <w:t>Запрудского</w:t>
      </w:r>
      <w:proofErr w:type="spellEnd"/>
      <w:r w:rsidRPr="008A3356">
        <w:rPr>
          <w:rFonts w:cs="Arial"/>
          <w:color w:val="000000"/>
        </w:rPr>
        <w:t xml:space="preserve"> сельского поселения»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на 2018-2022годы»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План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реализации муниципальной программы в 2021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566"/>
        <w:gridCol w:w="1566"/>
        <w:gridCol w:w="1229"/>
        <w:gridCol w:w="1229"/>
        <w:gridCol w:w="1837"/>
        <w:gridCol w:w="1677"/>
      </w:tblGrid>
      <w:tr w:rsidR="008A3356" w:rsidRPr="008A3356" w:rsidTr="008A3356">
        <w:trPr>
          <w:trHeight w:val="297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lastRenderedPageBreak/>
              <w:t xml:space="preserve">№ № </w:t>
            </w:r>
            <w:proofErr w:type="gramStart"/>
            <w:r w:rsidRPr="008A3356">
              <w:rPr>
                <w:rFonts w:cs="Arial"/>
              </w:rPr>
              <w:t>п</w:t>
            </w:r>
            <w:proofErr w:type="gramEnd"/>
            <w:r w:rsidRPr="008A3356">
              <w:rPr>
                <w:rFonts w:cs="Arial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Ответственный исполнитель (Ф.И.О., должность)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Срок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Ожидаемый непосредственный результат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(краткое описание)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Объем финансирования в планируемом году (</w:t>
            </w:r>
            <w:proofErr w:type="spellStart"/>
            <w:r w:rsidRPr="008A3356">
              <w:rPr>
                <w:rFonts w:cs="Arial"/>
              </w:rPr>
              <w:t>тыс</w:t>
            </w:r>
            <w:proofErr w:type="gramStart"/>
            <w:r w:rsidRPr="008A3356">
              <w:rPr>
                <w:rFonts w:cs="Arial"/>
              </w:rPr>
              <w:t>.р</w:t>
            </w:r>
            <w:proofErr w:type="gramEnd"/>
            <w:r w:rsidRPr="008A3356">
              <w:rPr>
                <w:rFonts w:cs="Arial"/>
              </w:rPr>
              <w:t>уб</w:t>
            </w:r>
            <w:proofErr w:type="spellEnd"/>
            <w:r w:rsidRPr="008A3356">
              <w:rPr>
                <w:rFonts w:cs="Arial"/>
              </w:rPr>
              <w:t>.)</w:t>
            </w:r>
          </w:p>
        </w:tc>
      </w:tr>
      <w:tr w:rsidR="008A3356" w:rsidRPr="008A3356" w:rsidTr="008A3356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Начало реализации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A3356" w:rsidRPr="008A3356" w:rsidTr="008A335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7</w:t>
            </w:r>
          </w:p>
        </w:tc>
      </w:tr>
      <w:tr w:rsidR="008A3356" w:rsidRPr="008A3356" w:rsidTr="008A3356">
        <w:tc>
          <w:tcPr>
            <w:tcW w:w="148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программа </w:t>
            </w:r>
            <w:r w:rsidRPr="008A3356">
              <w:rPr>
                <w:rFonts w:cs="Arial"/>
              </w:rPr>
              <w:t xml:space="preserve">«Развитие автомобильных дорог </w:t>
            </w:r>
            <w:proofErr w:type="spellStart"/>
            <w:r w:rsidRPr="008A3356">
              <w:rPr>
                <w:rFonts w:cs="Arial"/>
              </w:rPr>
              <w:t>Запрудского</w:t>
            </w:r>
            <w:proofErr w:type="spellEnd"/>
            <w:r w:rsidRPr="008A3356">
              <w:rPr>
                <w:rFonts w:cs="Arial"/>
              </w:rPr>
              <w:t xml:space="preserve"> сельского поселения»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на 2018-2022 годы»</w:t>
            </w:r>
          </w:p>
        </w:tc>
      </w:tr>
      <w:tr w:rsidR="008A3356" w:rsidRPr="008A3356" w:rsidTr="008A3356">
        <w:trPr>
          <w:trHeight w:val="117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A3356">
              <w:rPr>
                <w:rFonts w:cs="Arial"/>
                <w:color w:val="000000"/>
              </w:rPr>
              <w:t>Рубанов</w:t>
            </w:r>
            <w:proofErr w:type="spellEnd"/>
            <w:r w:rsidRPr="008A3356">
              <w:rPr>
                <w:rFonts w:cs="Arial"/>
                <w:color w:val="000000"/>
              </w:rPr>
              <w:t xml:space="preserve"> И.В.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Глава администрации сельского поселения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01.01.2021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31.12.2021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Развитие сети внутри-поселковых дорог, капитальный ремонт внутри-поселковых дорог и искусственных сооружений на них приведение транспортно-эксплуатационных характеристик дорог в соответствие с интенсивностью движения на них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0,0</w:t>
            </w:r>
          </w:p>
        </w:tc>
      </w:tr>
      <w:tr w:rsidR="008A3356" w:rsidRPr="008A3356" w:rsidTr="008A335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Текущий ремонт автомобильных дорог общего пользования </w:t>
            </w:r>
            <w:proofErr w:type="gramStart"/>
            <w:r w:rsidRPr="008A3356">
              <w:rPr>
                <w:rFonts w:cs="Arial"/>
                <w:color w:val="000000"/>
              </w:rPr>
              <w:t>в</w:t>
            </w:r>
            <w:proofErr w:type="gramEnd"/>
            <w:r w:rsidRPr="008A3356">
              <w:rPr>
                <w:rFonts w:cs="Arial"/>
                <w:color w:val="000000"/>
              </w:rPr>
              <w:t xml:space="preserve"> </w:t>
            </w:r>
            <w:proofErr w:type="gramStart"/>
            <w:r w:rsidRPr="008A3356">
              <w:rPr>
                <w:rFonts w:cs="Arial"/>
                <w:color w:val="000000"/>
              </w:rPr>
              <w:t>населенных</w:t>
            </w:r>
            <w:proofErr w:type="gramEnd"/>
            <w:r w:rsidRPr="008A3356">
              <w:rPr>
                <w:rFonts w:cs="Arial"/>
                <w:color w:val="000000"/>
              </w:rPr>
              <w:t xml:space="preserve"> пунктов за счет средств местного бюджета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A3356">
              <w:rPr>
                <w:rFonts w:cs="Arial"/>
                <w:color w:val="000000"/>
              </w:rPr>
              <w:t>Рубанов</w:t>
            </w:r>
            <w:proofErr w:type="spellEnd"/>
            <w:r w:rsidRPr="008A3356">
              <w:rPr>
                <w:rFonts w:cs="Arial"/>
                <w:color w:val="000000"/>
              </w:rPr>
              <w:t xml:space="preserve"> И.В.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Глава администрации сельского поселения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01.01.2021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5412,1</w:t>
            </w:r>
          </w:p>
        </w:tc>
      </w:tr>
      <w:tr w:rsidR="008A3356" w:rsidRPr="008A3356" w:rsidTr="008A3356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Содержание автомобильных дорог и инженерных сооружений на них в границах </w:t>
            </w:r>
            <w:r w:rsidRPr="008A3356">
              <w:rPr>
                <w:rFonts w:cs="Arial"/>
                <w:color w:val="000000"/>
              </w:rPr>
              <w:lastRenderedPageBreak/>
              <w:t>поселений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lastRenderedPageBreak/>
              <w:t xml:space="preserve">Администрация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A3356">
              <w:rPr>
                <w:rFonts w:cs="Arial"/>
                <w:color w:val="000000"/>
              </w:rPr>
              <w:t>Рубанов</w:t>
            </w:r>
            <w:proofErr w:type="spellEnd"/>
            <w:r w:rsidRPr="008A3356">
              <w:rPr>
                <w:rFonts w:cs="Arial"/>
                <w:color w:val="000000"/>
              </w:rPr>
              <w:t xml:space="preserve"> И.В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Глава администра</w:t>
            </w:r>
            <w:r w:rsidRPr="008A3356">
              <w:rPr>
                <w:rFonts w:cs="Arial"/>
                <w:color w:val="000000"/>
              </w:rPr>
              <w:lastRenderedPageBreak/>
              <w:t>ции сельского поселения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lastRenderedPageBreak/>
              <w:t>01.01.2021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356" w:rsidRPr="008A3356" w:rsidRDefault="008A3356" w:rsidP="008A335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t>156,9</w:t>
            </w:r>
          </w:p>
        </w:tc>
      </w:tr>
      <w:tr w:rsidR="008A3356" w:rsidRPr="008A3356" w:rsidTr="008A3356">
        <w:tc>
          <w:tcPr>
            <w:tcW w:w="14829" w:type="dxa"/>
            <w:gridSpan w:val="7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</w:rPr>
              <w:lastRenderedPageBreak/>
              <w:t> </w:t>
            </w:r>
          </w:p>
        </w:tc>
      </w:tr>
    </w:tbl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0"/>
        <w:jc w:val="left"/>
        <w:rPr>
          <w:rFonts w:ascii="Times New Roman" w:hAnsi="Times New Roman"/>
        </w:rPr>
      </w:pPr>
      <w:r w:rsidRPr="008A3356">
        <w:rPr>
          <w:rFonts w:cs="Arial"/>
          <w:color w:val="000000"/>
        </w:rPr>
        <w:br w:type="textWrapping" w:clear="all"/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tbl>
      <w:tblPr>
        <w:tblW w:w="14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287"/>
        <w:gridCol w:w="4930"/>
      </w:tblGrid>
      <w:tr w:rsidR="008A3356" w:rsidRPr="008A3356" w:rsidTr="008A3356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Приложение №4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к муниципальной программе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 xml:space="preserve">«Развитие автомобильных дорог </w:t>
            </w:r>
            <w:proofErr w:type="spellStart"/>
            <w:r w:rsidRPr="008A3356">
              <w:rPr>
                <w:rFonts w:cs="Arial"/>
                <w:color w:val="000000"/>
              </w:rPr>
              <w:t>Запрудского</w:t>
            </w:r>
            <w:proofErr w:type="spellEnd"/>
            <w:r w:rsidRPr="008A3356">
              <w:rPr>
                <w:rFonts w:cs="Arial"/>
                <w:color w:val="000000"/>
              </w:rPr>
              <w:t xml:space="preserve"> сельского поселения»</w:t>
            </w:r>
          </w:p>
        </w:tc>
        <w:tc>
          <w:tcPr>
            <w:tcW w:w="4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  <w:p w:rsidR="008A3356" w:rsidRPr="008A3356" w:rsidRDefault="008A3356" w:rsidP="008A3356">
            <w:pPr>
              <w:ind w:firstLine="0"/>
              <w:rPr>
                <w:rFonts w:ascii="Times New Roman" w:hAnsi="Times New Roman"/>
              </w:rPr>
            </w:pPr>
            <w:r w:rsidRPr="008A3356">
              <w:rPr>
                <w:rFonts w:cs="Arial"/>
                <w:color w:val="000000"/>
              </w:rPr>
              <w:t> </w:t>
            </w:r>
          </w:p>
        </w:tc>
      </w:tr>
    </w:tbl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FF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FF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Методика оценки эффективности муниципальной программы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Оценка эффективности реализации муниципальных программ осуществляется ответственным исполнителем муниципальной программы.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где: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- степень реализации мероприятий i-ой подпрограммы;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- количество мероприятий, выполненных в полном объеме, из числа мероприятий, запланированных к реализации в отчетном году i-ой подпрограммы;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- общее количество мероприятий, запланированных к реализации в отчетном году, i-ой подпрограммы.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Степень реализации мероприятий i-ой подпрограммы признается высокой в случае, если значение  составляет не менее 0,95.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Степень реализации мероприятий i-ой подпрограммы признается высокой в случае, если значение  составляет не менее 0,9.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Степень реализации мероприятий i-ой подпрограммы признается высокой в случае, если значение  составляет не менее 0,85.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остальных случаях степень реализации мероприятий i-ой подпрограммы признается неудовлетворительной.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Оценка степени соответствия запланированному уровню затрат и эффективности использования средств бюджетов всех уровней и внебюджетных источников рассчитывается согласно формуле: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, где: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– запланированный объем затрат на реализацию МП;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– фактический объем затрат на реализацию МП.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использования средств бюджетов всех уровней признается высокой в случае, если значение ЭИС составляет не менее 0,95.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использования средств бюджетов всех уровней признается высокой в случае, если значение ЭИС составляет не менее 0,9.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использования средств бюджетов всех уровней признается высокой в случае, если значение ЭИС составляет не менее 0,85.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остальных случаях эффективность использования средств бюджетов всех уровней признается неудовлетворительной.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Оценка степени достижения целей и решения задач подпрограмм учитывает показатели (индикаторы) эффективности МП,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lastRenderedPageBreak/>
        <w:t>, где: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– значение показателя степени достижения целей и решения задач i-й подпрограммы;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– число показателей (индикаторов) i-й подпрограммы;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– соотношение фактического и планового значения k-</w:t>
      </w:r>
      <w:proofErr w:type="spellStart"/>
      <w:r w:rsidRPr="008A3356">
        <w:rPr>
          <w:rFonts w:cs="Arial"/>
          <w:color w:val="000000"/>
        </w:rPr>
        <w:t>го</w:t>
      </w:r>
      <w:proofErr w:type="spellEnd"/>
      <w:r w:rsidRPr="008A3356">
        <w:rPr>
          <w:rFonts w:cs="Arial"/>
          <w:color w:val="000000"/>
        </w:rPr>
        <w:t xml:space="preserve"> показателя (индикатора) достижения целей и решения задач i-й подпрограммы, то есть фактически показатели степени реализации мероприятий и достижения ожидаемых непосредственных результатов их реализации.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реализации подпрограммы признается высокой в случае, если значение  составляет не менее 0,95.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реализации подпрограммы признается средней в случае, если значение  составляет не менее 0,9.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реализации подпрограммы признается удовлетворительной в случае, если значение  составляет не менее 0,85.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остальных случаях эффективность реализации подпрограммы признается неудовлетворительной.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Оценка степени достижения целей и решения задач МП в целом осуществляется на основании показателей (индикаторов) достижения целей и решения задач МП. Показатель степени достижения целей и решения задач МП в целом рассчитывается по формуле (для каждого года реализации МП</w:t>
      </w:r>
      <w:proofErr w:type="gramStart"/>
      <w:r w:rsidRPr="008A3356">
        <w:rPr>
          <w:rFonts w:cs="Arial"/>
          <w:color w:val="000000"/>
        </w:rPr>
        <w:t>):</w:t>
      </w:r>
      <w:proofErr w:type="gramEnd"/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, где: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– значение показателя степени достижения целей и решения задач МП в целом;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– число показателей (индикаторов) достижения целей и решения задач МП;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– соотношение фактического и планового значения k-</w:t>
      </w:r>
      <w:proofErr w:type="spellStart"/>
      <w:r w:rsidRPr="008A3356">
        <w:rPr>
          <w:rFonts w:cs="Arial"/>
          <w:color w:val="000000"/>
        </w:rPr>
        <w:t>го</w:t>
      </w:r>
      <w:proofErr w:type="spellEnd"/>
      <w:r w:rsidRPr="008A3356">
        <w:rPr>
          <w:rFonts w:cs="Arial"/>
          <w:color w:val="000000"/>
        </w:rPr>
        <w:t xml:space="preserve"> показателя (индикатора) достижения целей и решения задач МП.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реализации программы признается высокой в случае, если значение  составляет не менее 0,95.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реализации программы признается средней в случае, если значение  составляет не менее 0,9.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Эффективность реализации программы признается удовлетворительной в случае, если значение  составляет не менее 0,85.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остальных случаях эффективность реализации программы признается неудовлетворительной.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Общая эффективность и результативность МП определяется по формуле: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, где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N – число подпрограмм МП.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Общая эффективность реализации программы признается высокой в случае, если значение РП составляет не менее 0,9.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Общая эффективность реализации программы признается средней в случае, если значение РП составляет не менее 0,8.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Общая эффективность реализации программы признается удовлетворительной в случае, если значение РП составляет не менее 0,7.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В остальных случаях общая эффективность реализации программы признается неудовлетворительной.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FF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FF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FF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FF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FF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lastRenderedPageBreak/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ind w:firstLine="709"/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8A3356" w:rsidRPr="008A3356" w:rsidRDefault="008A3356" w:rsidP="008A3356">
      <w:pPr>
        <w:rPr>
          <w:rFonts w:cs="Arial"/>
          <w:color w:val="000000"/>
        </w:rPr>
      </w:pPr>
      <w:r w:rsidRPr="008A3356">
        <w:rPr>
          <w:rFonts w:cs="Arial"/>
          <w:color w:val="000000"/>
        </w:rPr>
        <w:t> </w:t>
      </w:r>
    </w:p>
    <w:p w:rsidR="009C53CF" w:rsidRPr="009C53CF" w:rsidRDefault="009C53CF" w:rsidP="004F2E66">
      <w:pPr>
        <w:rPr>
          <w:rFonts w:cs="Arial"/>
          <w:color w:val="000000"/>
        </w:rPr>
      </w:pPr>
      <w:bookmarkStart w:id="0" w:name="_GoBack"/>
      <w:bookmarkEnd w:id="0"/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E2" w:rsidRDefault="002E1EE2" w:rsidP="007F000C">
      <w:r>
        <w:separator/>
      </w:r>
    </w:p>
  </w:endnote>
  <w:endnote w:type="continuationSeparator" w:id="0">
    <w:p w:rsidR="002E1EE2" w:rsidRDefault="002E1EE2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E2" w:rsidRDefault="002E1EE2" w:rsidP="007F000C">
      <w:r>
        <w:separator/>
      </w:r>
    </w:p>
  </w:footnote>
  <w:footnote w:type="continuationSeparator" w:id="0">
    <w:p w:rsidR="002E1EE2" w:rsidRDefault="002E1EE2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45E0041"/>
    <w:multiLevelType w:val="multilevel"/>
    <w:tmpl w:val="D90A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E1EE2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8A3356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2023-03-31T12:35:00Z</dcterms:created>
  <dcterms:modified xsi:type="dcterms:W3CDTF">2023-03-31T12:35:00Z</dcterms:modified>
</cp:coreProperties>
</file>