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6E4EF7" w:rsidRPr="006E4EF7" w:rsidRDefault="009C53CF" w:rsidP="006E4EF7">
      <w:pPr>
        <w:rPr>
          <w:rFonts w:ascii="Times New Roman" w:hAnsi="Times New Roman"/>
        </w:rPr>
      </w:pPr>
      <w:r w:rsidRPr="009C53CF">
        <w:rPr>
          <w:rFonts w:cs="Arial"/>
          <w:color w:val="000000"/>
        </w:rPr>
        <w:t> </w:t>
      </w:r>
      <w:r w:rsidR="006E4EF7" w:rsidRPr="006E4EF7">
        <w:rPr>
          <w:rFonts w:cs="Arial"/>
          <w:color w:val="000000"/>
        </w:rPr>
        <w:t>﻿</w:t>
      </w:r>
    </w:p>
    <w:p w:rsidR="006E4EF7" w:rsidRPr="006E4EF7" w:rsidRDefault="006E4EF7" w:rsidP="006E4EF7">
      <w:pPr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ind w:firstLine="709"/>
        <w:jc w:val="center"/>
        <w:rPr>
          <w:rFonts w:cs="Arial"/>
          <w:color w:val="000000"/>
        </w:rPr>
      </w:pPr>
      <w:r w:rsidRPr="006E4EF7">
        <w:rPr>
          <w:rFonts w:cs="Arial"/>
          <w:color w:val="000000"/>
        </w:rPr>
        <w:t>СОВЕТ НАРОДНЫХ ДЕПУТАТОВ ЗАПРУДСКОГО СЕЛЬСКОГО ПОСЕЛЕНИЯ</w:t>
      </w:r>
    </w:p>
    <w:p w:rsidR="006E4EF7" w:rsidRPr="006E4EF7" w:rsidRDefault="006E4EF7" w:rsidP="006E4EF7">
      <w:pPr>
        <w:ind w:firstLine="709"/>
        <w:jc w:val="center"/>
        <w:rPr>
          <w:rFonts w:cs="Arial"/>
          <w:color w:val="000000"/>
        </w:rPr>
      </w:pPr>
      <w:r w:rsidRPr="006E4EF7">
        <w:rPr>
          <w:rFonts w:cs="Arial"/>
          <w:color w:val="000000"/>
        </w:rPr>
        <w:t>КАШИРСКОГО МУНИЦИПАЛЬНОГО РАЙОНА ВОРОНЕЖСКОЙ ОБЛАСТИ</w:t>
      </w:r>
    </w:p>
    <w:p w:rsidR="006E4EF7" w:rsidRPr="006E4EF7" w:rsidRDefault="006E4EF7" w:rsidP="006E4EF7">
      <w:pPr>
        <w:ind w:firstLine="709"/>
        <w:jc w:val="center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ind w:firstLine="709"/>
        <w:jc w:val="center"/>
        <w:rPr>
          <w:rFonts w:cs="Arial"/>
          <w:color w:val="000000"/>
        </w:rPr>
      </w:pPr>
      <w:r w:rsidRPr="006E4EF7">
        <w:rPr>
          <w:rFonts w:cs="Arial"/>
          <w:color w:val="000000"/>
        </w:rPr>
        <w:t>РЕШЕНИЕ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от 28.04.2022 года № 68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с. Запрудское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6E4EF7">
        <w:rPr>
          <w:rFonts w:cs="Arial"/>
          <w:b/>
          <w:bCs/>
          <w:color w:val="000000"/>
          <w:sz w:val="32"/>
          <w:szCs w:val="32"/>
        </w:rPr>
        <w:t>Об утверждении Порядка подготовки и внесения</w:t>
      </w:r>
    </w:p>
    <w:p w:rsidR="006E4EF7" w:rsidRPr="006E4EF7" w:rsidRDefault="006E4EF7" w:rsidP="006E4EF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6E4EF7">
        <w:rPr>
          <w:rFonts w:cs="Arial"/>
          <w:b/>
          <w:bCs/>
          <w:color w:val="000000"/>
          <w:sz w:val="32"/>
          <w:szCs w:val="32"/>
        </w:rPr>
        <w:t xml:space="preserve">в Совет народных депутатов </w:t>
      </w:r>
      <w:proofErr w:type="spellStart"/>
      <w:r w:rsidRPr="006E4EF7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6E4EF7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</w:t>
      </w:r>
    </w:p>
    <w:p w:rsidR="006E4EF7" w:rsidRPr="006E4EF7" w:rsidRDefault="006E4EF7" w:rsidP="006E4EF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6E4EF7">
        <w:rPr>
          <w:rFonts w:cs="Arial"/>
          <w:b/>
          <w:bCs/>
          <w:color w:val="000000"/>
          <w:sz w:val="32"/>
          <w:szCs w:val="32"/>
        </w:rPr>
        <w:t>Воронежской области проектов муниципальных</w:t>
      </w:r>
    </w:p>
    <w:p w:rsidR="006E4EF7" w:rsidRPr="006E4EF7" w:rsidRDefault="006E4EF7" w:rsidP="006E4EF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6E4EF7">
        <w:rPr>
          <w:rFonts w:cs="Arial"/>
          <w:b/>
          <w:bCs/>
          <w:color w:val="000000"/>
          <w:sz w:val="32"/>
          <w:szCs w:val="32"/>
        </w:rPr>
        <w:t>правовых актов.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В соответствии с Федеральным законом от 06 октября 2003 года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РЕШИЛ: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1.Утвердить Порядок подготовки и внесения в 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проектов муниципальных правовых актов.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2. Настоящее Решение вступает в силу после его официального опубликования.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3.Опубликовать настоящее решение в печатном средстве массовой информации органов местного самоуправления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4.</w:t>
      </w:r>
      <w:proofErr w:type="gramStart"/>
      <w:r w:rsidRPr="006E4EF7">
        <w:rPr>
          <w:rFonts w:cs="Arial"/>
          <w:color w:val="000000"/>
        </w:rPr>
        <w:t>Контроль за</w:t>
      </w:r>
      <w:proofErr w:type="gramEnd"/>
      <w:r w:rsidRPr="006E4EF7">
        <w:rPr>
          <w:rFonts w:cs="Arial"/>
          <w:color w:val="000000"/>
        </w:rPr>
        <w:t xml:space="preserve"> исполнением настоящего решения оставляю за собой.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ind w:firstLine="709"/>
        <w:rPr>
          <w:rFonts w:ascii="Calibri" w:hAnsi="Calibri" w:cs="Arial"/>
          <w:color w:val="000000"/>
        </w:rPr>
      </w:pPr>
      <w:r w:rsidRPr="006E4EF7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E4EF7" w:rsidRPr="006E4EF7" w:rsidTr="006E4EF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F7" w:rsidRPr="006E4EF7" w:rsidRDefault="006E4EF7" w:rsidP="006E4EF7">
            <w:pPr>
              <w:ind w:firstLine="0"/>
              <w:rPr>
                <w:rFonts w:ascii="Times New Roman" w:hAnsi="Times New Roman"/>
              </w:rPr>
            </w:pPr>
            <w:r w:rsidRPr="006E4EF7">
              <w:rPr>
                <w:rFonts w:cs="Arial"/>
              </w:rPr>
              <w:t xml:space="preserve">Глава </w:t>
            </w:r>
            <w:proofErr w:type="spellStart"/>
            <w:r w:rsidRPr="006E4EF7">
              <w:rPr>
                <w:rFonts w:cs="Arial"/>
              </w:rPr>
              <w:t>Запрудского</w:t>
            </w:r>
            <w:proofErr w:type="spellEnd"/>
          </w:p>
          <w:p w:rsidR="006E4EF7" w:rsidRPr="006E4EF7" w:rsidRDefault="006E4EF7" w:rsidP="006E4EF7">
            <w:pPr>
              <w:ind w:firstLine="0"/>
              <w:rPr>
                <w:rFonts w:ascii="Times New Roman" w:hAnsi="Times New Roman"/>
              </w:rPr>
            </w:pPr>
            <w:r w:rsidRPr="006E4EF7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F7" w:rsidRPr="006E4EF7" w:rsidRDefault="006E4EF7" w:rsidP="006E4EF7">
            <w:pPr>
              <w:ind w:firstLine="709"/>
              <w:jc w:val="right"/>
              <w:rPr>
                <w:rFonts w:ascii="Times New Roman" w:hAnsi="Times New Roman"/>
              </w:rPr>
            </w:pPr>
            <w:r w:rsidRPr="006E4EF7">
              <w:rPr>
                <w:rFonts w:cs="Arial"/>
              </w:rPr>
              <w:t xml:space="preserve">А.К. </w:t>
            </w:r>
            <w:proofErr w:type="spellStart"/>
            <w:r w:rsidRPr="006E4EF7">
              <w:rPr>
                <w:rFonts w:cs="Arial"/>
              </w:rPr>
              <w:t>Михальков</w:t>
            </w:r>
            <w:proofErr w:type="spellEnd"/>
          </w:p>
          <w:p w:rsidR="006E4EF7" w:rsidRPr="006E4EF7" w:rsidRDefault="006E4EF7" w:rsidP="006E4EF7">
            <w:pPr>
              <w:ind w:firstLine="0"/>
              <w:rPr>
                <w:rFonts w:ascii="Times New Roman" w:hAnsi="Times New Roman"/>
              </w:rPr>
            </w:pPr>
            <w:r w:rsidRPr="006E4EF7">
              <w:rPr>
                <w:rFonts w:cs="Arial"/>
              </w:rPr>
              <w:t> </w:t>
            </w:r>
          </w:p>
        </w:tc>
      </w:tr>
    </w:tbl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ind w:left="5103" w:firstLine="0"/>
        <w:rPr>
          <w:rFonts w:cs="Arial"/>
          <w:color w:val="000000"/>
        </w:rPr>
      </w:pPr>
      <w:r w:rsidRPr="006E4EF7">
        <w:rPr>
          <w:rFonts w:cs="Arial"/>
          <w:color w:val="000000"/>
        </w:rPr>
        <w:br w:type="textWrapping" w:clear="all"/>
        <w:t>Утвержден</w:t>
      </w:r>
    </w:p>
    <w:p w:rsidR="006E4EF7" w:rsidRPr="006E4EF7" w:rsidRDefault="006E4EF7" w:rsidP="006E4EF7">
      <w:pPr>
        <w:ind w:left="5103" w:firstLine="0"/>
        <w:rPr>
          <w:rFonts w:cs="Arial"/>
          <w:color w:val="000000"/>
        </w:rPr>
      </w:pPr>
      <w:r w:rsidRPr="006E4EF7">
        <w:rPr>
          <w:rFonts w:cs="Arial"/>
          <w:color w:val="000000"/>
        </w:rPr>
        <w:t>Решением Совета народных депутатов</w:t>
      </w:r>
    </w:p>
    <w:p w:rsidR="006E4EF7" w:rsidRPr="006E4EF7" w:rsidRDefault="006E4EF7" w:rsidP="006E4EF7">
      <w:pPr>
        <w:ind w:left="5103" w:firstLine="0"/>
        <w:rPr>
          <w:rFonts w:cs="Arial"/>
          <w:color w:val="000000"/>
        </w:rPr>
      </w:pP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</w:t>
      </w:r>
    </w:p>
    <w:p w:rsidR="006E4EF7" w:rsidRPr="006E4EF7" w:rsidRDefault="006E4EF7" w:rsidP="006E4EF7">
      <w:pPr>
        <w:ind w:left="5103" w:firstLine="0"/>
        <w:rPr>
          <w:rFonts w:cs="Arial"/>
          <w:color w:val="000000"/>
        </w:rPr>
      </w:pPr>
      <w:r w:rsidRPr="006E4EF7">
        <w:rPr>
          <w:rFonts w:cs="Arial"/>
          <w:color w:val="000000"/>
        </w:rPr>
        <w:t>Каширского муниципального района</w:t>
      </w:r>
    </w:p>
    <w:p w:rsidR="006E4EF7" w:rsidRPr="006E4EF7" w:rsidRDefault="006E4EF7" w:rsidP="006E4EF7">
      <w:pPr>
        <w:ind w:left="5103" w:firstLine="0"/>
        <w:rPr>
          <w:rFonts w:cs="Arial"/>
          <w:color w:val="000000"/>
        </w:rPr>
      </w:pPr>
      <w:r w:rsidRPr="006E4EF7">
        <w:rPr>
          <w:rFonts w:cs="Arial"/>
          <w:color w:val="000000"/>
        </w:rPr>
        <w:t>Воронежской области</w:t>
      </w:r>
    </w:p>
    <w:p w:rsidR="006E4EF7" w:rsidRPr="006E4EF7" w:rsidRDefault="006E4EF7" w:rsidP="006E4EF7">
      <w:pPr>
        <w:ind w:left="5103" w:firstLine="0"/>
        <w:rPr>
          <w:rFonts w:cs="Arial"/>
          <w:color w:val="000000"/>
        </w:rPr>
      </w:pPr>
      <w:r w:rsidRPr="006E4EF7">
        <w:rPr>
          <w:rFonts w:cs="Arial"/>
          <w:color w:val="000000"/>
        </w:rPr>
        <w:t>от 28.04.2022 года № 68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lastRenderedPageBreak/>
        <w:t> 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ind w:firstLine="709"/>
        <w:jc w:val="center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ind w:firstLine="709"/>
        <w:jc w:val="center"/>
        <w:rPr>
          <w:rFonts w:cs="Arial"/>
          <w:color w:val="000000"/>
        </w:rPr>
      </w:pPr>
      <w:r w:rsidRPr="006E4EF7">
        <w:rPr>
          <w:rFonts w:cs="Arial"/>
          <w:color w:val="000000"/>
        </w:rPr>
        <w:t>ПОРЯДОК</w:t>
      </w:r>
    </w:p>
    <w:p w:rsidR="006E4EF7" w:rsidRPr="006E4EF7" w:rsidRDefault="006E4EF7" w:rsidP="006E4EF7">
      <w:pPr>
        <w:ind w:firstLine="709"/>
        <w:jc w:val="center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подготовки и внесения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проектов муниципальных правовых актов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(далее муниципальное образование), устанавливает перечень прилагаемых к ним документов.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В настоящем Порядке применяется следующие понятия: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Муниципальный правовой акт (нормативный, ненормативный) </w:t>
      </w:r>
      <w:proofErr w:type="gramStart"/>
      <w:r w:rsidRPr="006E4EF7">
        <w:rPr>
          <w:rFonts w:cs="Arial"/>
          <w:color w:val="000000"/>
        </w:rPr>
        <w:t>-о</w:t>
      </w:r>
      <w:proofErr w:type="gramEnd"/>
      <w:r w:rsidRPr="006E4EF7">
        <w:rPr>
          <w:rFonts w:cs="Arial"/>
          <w:color w:val="000000"/>
        </w:rPr>
        <w:t xml:space="preserve">фициальный письменный документ, принятый (изданный) Советом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в соответствии с установленной компетенцией и устанавливающий, изменяющий либо отменяющий нормы права,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proofErr w:type="gramStart"/>
      <w:r w:rsidRPr="006E4EF7">
        <w:rPr>
          <w:rFonts w:cs="Arial"/>
          <w:color w:val="000000"/>
        </w:rP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proofErr w:type="gramEnd"/>
      <w:r w:rsidRPr="006E4EF7">
        <w:rPr>
          <w:rFonts w:cs="Arial"/>
          <w:color w:val="000000"/>
        </w:rPr>
        <w:t xml:space="preserve"> сельского </w:t>
      </w:r>
      <w:proofErr w:type="gramStart"/>
      <w:r w:rsidRPr="006E4EF7">
        <w:rPr>
          <w:rFonts w:cs="Arial"/>
          <w:color w:val="000000"/>
        </w:rPr>
        <w:t>поселения</w:t>
      </w:r>
      <w:proofErr w:type="gramEnd"/>
      <w:r w:rsidRPr="006E4EF7">
        <w:rPr>
          <w:rFonts w:cs="Arial"/>
          <w:color w:val="000000"/>
        </w:rPr>
        <w:t xml:space="preserve"> а также самим муниципальным правовым актом.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Глава 1. ОБЩИЕ ПОЛОЖЕНИЯ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1.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6E4EF7">
        <w:rPr>
          <w:rFonts w:cs="Arial"/>
          <w:color w:val="000000"/>
        </w:rPr>
        <w:t xml:space="preserve">Субъектами правотворческой инициативы в муниципальном образовании являются депутаты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2.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6E4EF7">
        <w:rPr>
          <w:rFonts w:cs="Arial"/>
          <w:color w:val="000000"/>
        </w:rPr>
        <w:t>Правотворческая инициатива реализуется: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1)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6E4EF7">
        <w:rPr>
          <w:rFonts w:cs="Arial"/>
          <w:color w:val="000000"/>
        </w:rPr>
        <w:t xml:space="preserve">путем внесения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проектов муниципальных правовых актов, принятие которых относится к компетенции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поселения;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2)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6E4EF7">
        <w:rPr>
          <w:rFonts w:cs="Arial"/>
          <w:color w:val="000000"/>
        </w:rP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3) путем внесения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информации, рассматриваемой Советом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по исполнению решений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поселения, по </w:t>
      </w:r>
      <w:proofErr w:type="gramStart"/>
      <w:r w:rsidRPr="006E4EF7">
        <w:rPr>
          <w:rFonts w:cs="Arial"/>
          <w:color w:val="000000"/>
        </w:rPr>
        <w:t>контролю за</w:t>
      </w:r>
      <w:proofErr w:type="gramEnd"/>
      <w:r w:rsidRPr="006E4EF7">
        <w:rPr>
          <w:rFonts w:cs="Arial"/>
          <w:color w:val="000000"/>
        </w:rPr>
        <w:t xml:space="preserve"> исполнением органами местного самоуправления и должностными лицами местного </w:t>
      </w:r>
      <w:r w:rsidRPr="006E4EF7">
        <w:rPr>
          <w:rFonts w:cs="Arial"/>
          <w:color w:val="000000"/>
        </w:rPr>
        <w:lastRenderedPageBreak/>
        <w:t>самоуправления муниципального образования полномочий по решению вопросов местного значения.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Глава II. ПОРЯДОК ПОДГОТОВКИ И ВНЕСЕНИЯ ПРОЕКТОВ МУНИЦИПАЛЬНЫХ ПРАВОВЫХ АКТОВ В СОВЕТ НАРОДНЫХ ДЕПУТАТОВ ЗАПРУДСКОГО СЕЛЬСКОГО ПОСЕЛЕНИЯ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1.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6E4EF7">
        <w:rPr>
          <w:rFonts w:cs="Arial"/>
          <w:color w:val="000000"/>
        </w:rPr>
        <w:t xml:space="preserve">Подготовка проекта муниципального правового акта, вносимого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proofErr w:type="gramStart"/>
      <w:r w:rsidRPr="006E4EF7">
        <w:rPr>
          <w:rFonts w:cs="Arial"/>
          <w:color w:val="000000"/>
        </w:rPr>
        <w:t xml:space="preserve">Для подготовки проекта правового акта решением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поселения, муниципальным правовым актом Главы муниципального образования может быть создана рабочая группа из представителей нескольких постоянных и (или) временных комиссий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2.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6E4EF7">
        <w:rPr>
          <w:rFonts w:cs="Arial"/>
          <w:color w:val="000000"/>
        </w:rPr>
        <w:t xml:space="preserve">Проект решения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Проект муниципального правового акта может быть внесен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совместно двумя и более субъектами, имеющими право на внесение проекта.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З. Субъект правотворческой инициативы прилагает к проекту муниципального правового акта, вносимого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</w:t>
      </w:r>
      <w:proofErr w:type="gramStart"/>
      <w:r w:rsidRPr="006E4EF7">
        <w:rPr>
          <w:rFonts w:cs="Arial"/>
          <w:color w:val="000000"/>
        </w:rPr>
        <w:t xml:space="preserve"> ,</w:t>
      </w:r>
      <w:proofErr w:type="gramEnd"/>
      <w:r w:rsidRPr="006E4EF7">
        <w:rPr>
          <w:rFonts w:cs="Arial"/>
          <w:color w:val="000000"/>
        </w:rPr>
        <w:t xml:space="preserve"> следующие документы: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1)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6E4EF7">
        <w:rPr>
          <w:rFonts w:cs="Arial"/>
          <w:color w:val="000000"/>
        </w:rPr>
        <w:t xml:space="preserve">сопроводительное письмо (на имя Главы муниципального образования) о внесении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проекта муниципального правового акта;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2)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6E4EF7">
        <w:rPr>
          <w:rFonts w:cs="Arial"/>
          <w:color w:val="000000"/>
        </w:rPr>
        <w:t xml:space="preserve">проект решения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поселения, содержащего в преамбуле правовое обоснование его принятия;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3) пояснительную записку к проекту муниципального правового акта;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4)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6E4EF7">
        <w:rPr>
          <w:rFonts w:cs="Arial"/>
          <w:color w:val="000000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5)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6E4EF7">
        <w:rPr>
          <w:rFonts w:cs="Arial"/>
          <w:color w:val="000000"/>
        </w:rPr>
        <w:t>приложения, имеющие отношение к проекту решения.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28"/>
          <w:szCs w:val="28"/>
        </w:rPr>
        <w:t>4.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6E4EF7">
        <w:rPr>
          <w:rFonts w:cs="Arial"/>
          <w:color w:val="000000"/>
        </w:rPr>
        <w:t xml:space="preserve">Информация, рассматриваемая Советом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по исполнению решений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поселения, по </w:t>
      </w:r>
      <w:proofErr w:type="gramStart"/>
      <w:r w:rsidRPr="006E4EF7">
        <w:rPr>
          <w:rFonts w:cs="Arial"/>
          <w:color w:val="000000"/>
        </w:rPr>
        <w:t>контролю за</w:t>
      </w:r>
      <w:proofErr w:type="gramEnd"/>
      <w:r w:rsidRPr="006E4EF7">
        <w:rPr>
          <w:rFonts w:cs="Arial"/>
          <w:color w:val="000000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28"/>
          <w:szCs w:val="28"/>
        </w:rPr>
        <w:t>5.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6E4EF7">
        <w:rPr>
          <w:rFonts w:cs="Arial"/>
          <w:color w:val="000000"/>
        </w:rPr>
        <w:t xml:space="preserve">По поручению Главы муниципального образования организационным отделом (иным структурным подразделением) аппарата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разрабатывается проект решения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с учетом реализации контрольных полномочий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над деятельностью органов местного самоуправления с приложением следующих документов:</w:t>
      </w:r>
    </w:p>
    <w:p w:rsidR="006E4EF7" w:rsidRPr="006E4EF7" w:rsidRDefault="006E4EF7" w:rsidP="006E4EF7">
      <w:pPr>
        <w:ind w:firstLine="709"/>
        <w:rPr>
          <w:rFonts w:ascii="Calibri" w:hAnsi="Calibri" w:cs="Arial"/>
          <w:color w:val="000000"/>
        </w:rPr>
      </w:pPr>
      <w:r w:rsidRPr="006E4EF7">
        <w:rPr>
          <w:rFonts w:cs="Arial"/>
          <w:color w:val="000000"/>
          <w:sz w:val="20"/>
          <w:szCs w:val="20"/>
        </w:rPr>
        <w:lastRenderedPageBreak/>
        <w:t>1)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6E4EF7">
        <w:rPr>
          <w:rFonts w:cs="Arial"/>
          <w:color w:val="000000"/>
        </w:rPr>
        <w:t xml:space="preserve">проект решения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поселения, содержащий в преамбуле правовое обоснование его принятия;</w:t>
      </w:r>
    </w:p>
    <w:p w:rsidR="006E4EF7" w:rsidRPr="006E4EF7" w:rsidRDefault="006E4EF7" w:rsidP="006E4EF7">
      <w:pPr>
        <w:ind w:firstLine="709"/>
        <w:rPr>
          <w:rFonts w:ascii="Calibri" w:hAnsi="Calibri" w:cs="Arial"/>
          <w:color w:val="000000"/>
        </w:rPr>
      </w:pPr>
      <w:r w:rsidRPr="006E4EF7">
        <w:rPr>
          <w:rFonts w:cs="Arial"/>
          <w:color w:val="000000"/>
          <w:sz w:val="20"/>
          <w:szCs w:val="20"/>
        </w:rPr>
        <w:t>2)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6E4EF7">
        <w:rPr>
          <w:rFonts w:cs="Arial"/>
          <w:color w:val="000000"/>
        </w:rPr>
        <w:t>приложения, имеющие отношение к проекту решения;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3) пояснительная записка к проекту муниципального правового акта.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6.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proofErr w:type="gramStart"/>
      <w:r w:rsidRPr="006E4EF7">
        <w:rPr>
          <w:rFonts w:cs="Arial"/>
          <w:color w:val="000000"/>
        </w:rPr>
        <w:t xml:space="preserve">Проекты муниципальных правовых актов, направленные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поселения) в соответствии с полномочиями комиссии.</w:t>
      </w:r>
      <w:proofErr w:type="gramEnd"/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7.В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proofErr w:type="gramStart"/>
      <w:r w:rsidRPr="006E4EF7">
        <w:rPr>
          <w:rFonts w:cs="Arial"/>
          <w:color w:val="000000"/>
        </w:rPr>
        <w:t xml:space="preserve">8.Проект муниципального правового акта, </w:t>
      </w:r>
      <w:proofErr w:type="spellStart"/>
      <w:r w:rsidRPr="006E4EF7">
        <w:rPr>
          <w:rFonts w:cs="Arial"/>
          <w:color w:val="000000"/>
        </w:rPr>
        <w:t>прилагающиеся</w:t>
      </w:r>
      <w:proofErr w:type="spellEnd"/>
      <w:r w:rsidRPr="006E4EF7">
        <w:rPr>
          <w:rFonts w:cs="Arial"/>
          <w:color w:val="000000"/>
        </w:rPr>
        <w:t xml:space="preserve"> к нему документы, а также информация по исполнению решений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должны быть представлены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на бумажном и электронном носителе не позднее, чем за пятнадцать дней до дня заседания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поселения.</w:t>
      </w:r>
      <w:proofErr w:type="gramEnd"/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В исключительных случаях в соответствии с Регламентом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или решением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не позднее указанного срока.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9.Ответственность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10.Субъект правотворческой инициативы, внесший проект ненормативного правового акта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в порядке правотворческой инициативы, вправе отозвать проект ненормативного правового акта.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Проект правового акта, внесенный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11.Поступивший проект муниципального правового акта регистрируется в Совете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в день его поступления. Отказ в регистрации не допускается.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12.После регистрации проекта Глава муниципального образования принимает одно из следующих решений: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1)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6E4EF7">
        <w:rPr>
          <w:rFonts w:cs="Arial"/>
          <w:color w:val="000000"/>
        </w:rPr>
        <w:t xml:space="preserve">решение о принятии проекта правового акта к рассмотрению на заседании 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поселения;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30"/>
          <w:szCs w:val="30"/>
        </w:rPr>
        <w:t>2)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r w:rsidRPr="006E4EF7">
        <w:rPr>
          <w:rFonts w:cs="Arial"/>
          <w:color w:val="000000"/>
        </w:rPr>
        <w:t xml:space="preserve">мотивированное решение об отказе в принятии проекта ненормативного правового акта к рассмотрению Советом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с указанием причин отказа.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28"/>
          <w:szCs w:val="28"/>
        </w:rPr>
        <w:t>13.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</w:t>
      </w:r>
      <w:r w:rsidRPr="006E4EF7">
        <w:rPr>
          <w:rFonts w:cs="Arial"/>
          <w:color w:val="000000"/>
        </w:rP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ascii="Times New Roman" w:hAnsi="Times New Roman"/>
          <w:color w:val="000000"/>
          <w:sz w:val="28"/>
          <w:szCs w:val="28"/>
        </w:rPr>
        <w:lastRenderedPageBreak/>
        <w:t>14.</w:t>
      </w:r>
      <w:r w:rsidRPr="006E4EF7">
        <w:rPr>
          <w:rFonts w:ascii="Times New Roman" w:hAnsi="Times New Roman"/>
          <w:color w:val="000000"/>
          <w:sz w:val="14"/>
          <w:szCs w:val="14"/>
        </w:rPr>
        <w:t>            </w:t>
      </w:r>
      <w:proofErr w:type="gramStart"/>
      <w:r w:rsidRPr="006E4EF7">
        <w:rPr>
          <w:rFonts w:cs="Arial"/>
          <w:color w:val="000000"/>
        </w:rP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 Совета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поселения.</w:t>
      </w:r>
      <w:proofErr w:type="gramEnd"/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 xml:space="preserve">Мотивированные мнения по проекту подлежат представлению в Совет народных депутатов </w:t>
      </w:r>
      <w:proofErr w:type="spellStart"/>
      <w:r w:rsidRPr="006E4EF7">
        <w:rPr>
          <w:rFonts w:cs="Arial"/>
          <w:color w:val="000000"/>
        </w:rPr>
        <w:t>Запрудского</w:t>
      </w:r>
      <w:proofErr w:type="spellEnd"/>
      <w:r w:rsidRPr="006E4EF7">
        <w:rPr>
          <w:rFonts w:cs="Arial"/>
          <w:color w:val="000000"/>
        </w:rPr>
        <w:t xml:space="preserve"> сельского поселения в письменной форме и приобщаются к материалам проекта при рассмотрении на соответствующем заседании.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ind w:firstLine="709"/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6E4EF7" w:rsidRPr="006E4EF7" w:rsidRDefault="006E4EF7" w:rsidP="006E4EF7">
      <w:pPr>
        <w:rPr>
          <w:rFonts w:cs="Arial"/>
          <w:color w:val="000000"/>
        </w:rPr>
      </w:pPr>
      <w:r w:rsidRPr="006E4EF7">
        <w:rPr>
          <w:rFonts w:cs="Arial"/>
          <w:color w:val="000000"/>
        </w:rPr>
        <w:t> </w:t>
      </w:r>
    </w:p>
    <w:p w:rsidR="009C53CF" w:rsidRPr="009C53CF" w:rsidRDefault="009C53CF" w:rsidP="004F2E66">
      <w:pPr>
        <w:rPr>
          <w:rFonts w:cs="Arial"/>
          <w:color w:val="000000"/>
        </w:rPr>
      </w:pPr>
      <w:bookmarkStart w:id="0" w:name="_GoBack"/>
      <w:bookmarkEnd w:id="0"/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A3" w:rsidRDefault="00D74EA3" w:rsidP="007F000C">
      <w:r>
        <w:separator/>
      </w:r>
    </w:p>
  </w:endnote>
  <w:endnote w:type="continuationSeparator" w:id="0">
    <w:p w:rsidR="00D74EA3" w:rsidRDefault="00D74EA3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A3" w:rsidRDefault="00D74EA3" w:rsidP="007F000C">
      <w:r>
        <w:separator/>
      </w:r>
    </w:p>
  </w:footnote>
  <w:footnote w:type="continuationSeparator" w:id="0">
    <w:p w:rsidR="00D74EA3" w:rsidRDefault="00D74EA3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6E4EF7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74EA3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2023-03-31T12:03:00Z</dcterms:created>
  <dcterms:modified xsi:type="dcterms:W3CDTF">2023-03-31T12:03:00Z</dcterms:modified>
</cp:coreProperties>
</file>