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49" w:rsidRPr="007115C5" w:rsidRDefault="00F94249" w:rsidP="007115C5">
      <w:pPr>
        <w:ind w:firstLine="709"/>
        <w:jc w:val="center"/>
        <w:rPr>
          <w:rFonts w:ascii="Times New Roman" w:hAnsi="Times New Roman"/>
        </w:rPr>
      </w:pPr>
      <w:bookmarkStart w:id="0" w:name="bookmark1"/>
      <w:r w:rsidRPr="007115C5">
        <w:rPr>
          <w:rFonts w:ascii="Times New Roman" w:hAnsi="Times New Roman"/>
        </w:rPr>
        <w:t>СОВЕТ НАРОДНЫХ ДЕПУТАТОВ</w:t>
      </w:r>
    </w:p>
    <w:p w:rsidR="00F94249" w:rsidRPr="007115C5" w:rsidRDefault="003333D3" w:rsidP="007115C5">
      <w:pPr>
        <w:ind w:firstLine="709"/>
        <w:jc w:val="center"/>
        <w:rPr>
          <w:rFonts w:ascii="Times New Roman" w:hAnsi="Times New Roman"/>
        </w:rPr>
      </w:pPr>
      <w:r>
        <w:rPr>
          <w:rFonts w:ascii="Times New Roman" w:hAnsi="Times New Roman"/>
        </w:rPr>
        <w:t>ЗАПРУДСКОГО</w:t>
      </w:r>
      <w:r w:rsidR="00E31316">
        <w:rPr>
          <w:rFonts w:ascii="Times New Roman" w:hAnsi="Times New Roman"/>
        </w:rPr>
        <w:t xml:space="preserve"> СЕЛЬСКОГО </w:t>
      </w:r>
      <w:r w:rsidR="00F94249" w:rsidRPr="007115C5">
        <w:rPr>
          <w:rFonts w:ascii="Times New Roman" w:hAnsi="Times New Roman"/>
        </w:rPr>
        <w:t>ПОСЕЛЕНИЯ</w:t>
      </w:r>
    </w:p>
    <w:p w:rsidR="00F94249" w:rsidRPr="007115C5" w:rsidRDefault="00E31316" w:rsidP="007115C5">
      <w:pPr>
        <w:ind w:firstLine="709"/>
        <w:jc w:val="center"/>
        <w:rPr>
          <w:rFonts w:ascii="Times New Roman" w:hAnsi="Times New Roman"/>
        </w:rPr>
      </w:pPr>
      <w:r>
        <w:rPr>
          <w:rFonts w:ascii="Times New Roman" w:hAnsi="Times New Roman"/>
        </w:rPr>
        <w:t xml:space="preserve">КАШИРСКОГО </w:t>
      </w:r>
      <w:r w:rsidR="00F94249" w:rsidRPr="007115C5">
        <w:rPr>
          <w:rFonts w:ascii="Times New Roman" w:hAnsi="Times New Roman"/>
        </w:rPr>
        <w:t>МУНИЦИПАЛ</w:t>
      </w:r>
      <w:r>
        <w:rPr>
          <w:rFonts w:ascii="Times New Roman" w:hAnsi="Times New Roman"/>
        </w:rPr>
        <w:t>ЬНОГО РАЙОНА</w:t>
      </w:r>
    </w:p>
    <w:p w:rsidR="00F94249" w:rsidRPr="007115C5" w:rsidRDefault="00F94249" w:rsidP="007115C5">
      <w:pPr>
        <w:ind w:firstLine="709"/>
        <w:jc w:val="center"/>
        <w:rPr>
          <w:rFonts w:ascii="Times New Roman" w:hAnsi="Times New Roman"/>
        </w:rPr>
      </w:pPr>
      <w:r w:rsidRPr="007115C5">
        <w:rPr>
          <w:rFonts w:ascii="Times New Roman" w:hAnsi="Times New Roman"/>
        </w:rPr>
        <w:t>ВОРОНЕЖСКОЙ ОБЛАСТИ</w:t>
      </w:r>
    </w:p>
    <w:p w:rsidR="00F94249" w:rsidRPr="007115C5" w:rsidRDefault="00F94249" w:rsidP="007115C5">
      <w:pPr>
        <w:ind w:firstLine="709"/>
        <w:jc w:val="center"/>
        <w:rPr>
          <w:rFonts w:ascii="Times New Roman" w:hAnsi="Times New Roman"/>
        </w:rPr>
      </w:pPr>
    </w:p>
    <w:p w:rsidR="00F94249" w:rsidRPr="007115C5" w:rsidRDefault="00F94249" w:rsidP="007115C5">
      <w:pPr>
        <w:ind w:firstLine="709"/>
        <w:jc w:val="center"/>
        <w:rPr>
          <w:rFonts w:ascii="Times New Roman" w:hAnsi="Times New Roman"/>
        </w:rPr>
      </w:pPr>
      <w:r w:rsidRPr="007115C5">
        <w:rPr>
          <w:rFonts w:ascii="Times New Roman" w:hAnsi="Times New Roman"/>
        </w:rPr>
        <w:t>РЕШЕНИЕ</w:t>
      </w:r>
    </w:p>
    <w:p w:rsidR="00F94249" w:rsidRPr="007115C5" w:rsidRDefault="00F94249" w:rsidP="007115C5">
      <w:pPr>
        <w:tabs>
          <w:tab w:val="left" w:pos="1172"/>
        </w:tabs>
        <w:ind w:firstLine="709"/>
        <w:rPr>
          <w:rFonts w:ascii="Times New Roman" w:hAnsi="Times New Roman"/>
        </w:rPr>
      </w:pPr>
    </w:p>
    <w:p w:rsidR="00F94249" w:rsidRPr="007115C5" w:rsidRDefault="00F94249" w:rsidP="007115C5">
      <w:pPr>
        <w:tabs>
          <w:tab w:val="left" w:pos="1172"/>
        </w:tabs>
        <w:ind w:firstLine="709"/>
        <w:rPr>
          <w:rFonts w:ascii="Times New Roman" w:hAnsi="Times New Roman"/>
        </w:rPr>
      </w:pPr>
    </w:p>
    <w:p w:rsidR="003333D3" w:rsidRDefault="003333D3" w:rsidP="003333D3">
      <w:pPr>
        <w:tabs>
          <w:tab w:val="left" w:pos="1172"/>
        </w:tabs>
        <w:ind w:firstLine="0"/>
        <w:rPr>
          <w:rFonts w:ascii="Times New Roman" w:hAnsi="Times New Roman"/>
        </w:rPr>
      </w:pPr>
      <w:r>
        <w:rPr>
          <w:rFonts w:ascii="Times New Roman" w:hAnsi="Times New Roman"/>
        </w:rPr>
        <w:t>27 декабря</w:t>
      </w:r>
      <w:r w:rsidR="00F94249" w:rsidRPr="007115C5">
        <w:rPr>
          <w:rFonts w:ascii="Times New Roman" w:hAnsi="Times New Roman"/>
        </w:rPr>
        <w:t xml:space="preserve"> 2023 г</w:t>
      </w:r>
      <w:r w:rsidR="00E31316">
        <w:rPr>
          <w:rFonts w:ascii="Times New Roman" w:hAnsi="Times New Roman"/>
        </w:rPr>
        <w:t>ода</w:t>
      </w:r>
      <w:r w:rsidR="00F94249" w:rsidRPr="007115C5">
        <w:rPr>
          <w:rFonts w:ascii="Times New Roman" w:hAnsi="Times New Roman"/>
        </w:rPr>
        <w:t>.</w:t>
      </w:r>
      <w:r>
        <w:rPr>
          <w:rFonts w:ascii="Times New Roman" w:hAnsi="Times New Roman"/>
        </w:rPr>
        <w:t xml:space="preserve">                                          № 131</w:t>
      </w:r>
    </w:p>
    <w:p w:rsidR="00F94249" w:rsidRPr="007115C5" w:rsidRDefault="003333D3" w:rsidP="003333D3">
      <w:pPr>
        <w:tabs>
          <w:tab w:val="left" w:pos="1172"/>
        </w:tabs>
        <w:ind w:firstLine="0"/>
        <w:rPr>
          <w:rFonts w:ascii="Times New Roman" w:hAnsi="Times New Roman"/>
        </w:rPr>
      </w:pPr>
      <w:r>
        <w:rPr>
          <w:rFonts w:ascii="Times New Roman" w:hAnsi="Times New Roman"/>
        </w:rPr>
        <w:t>с.Запрудское</w:t>
      </w:r>
    </w:p>
    <w:p w:rsidR="00F94249" w:rsidRPr="007115C5" w:rsidRDefault="00F94249" w:rsidP="007115C5">
      <w:pPr>
        <w:ind w:firstLine="709"/>
        <w:jc w:val="center"/>
        <w:outlineLvl w:val="0"/>
        <w:rPr>
          <w:rFonts w:ascii="Times New Roman" w:hAnsi="Times New Roman"/>
          <w:b/>
          <w:bCs/>
          <w:kern w:val="28"/>
        </w:rPr>
      </w:pPr>
    </w:p>
    <w:p w:rsidR="00F94249" w:rsidRPr="007115C5" w:rsidRDefault="00F94249" w:rsidP="007115C5">
      <w:pPr>
        <w:ind w:firstLine="709"/>
        <w:jc w:val="center"/>
        <w:outlineLvl w:val="0"/>
        <w:rPr>
          <w:rFonts w:ascii="Times New Roman" w:hAnsi="Times New Roman"/>
          <w:b/>
          <w:bCs/>
          <w:kern w:val="28"/>
        </w:rPr>
      </w:pPr>
    </w:p>
    <w:p w:rsidR="00F94249" w:rsidRPr="007115C5" w:rsidRDefault="00F94249" w:rsidP="007115C5">
      <w:pPr>
        <w:ind w:right="4251" w:firstLine="0"/>
        <w:outlineLvl w:val="0"/>
        <w:rPr>
          <w:rFonts w:ascii="Times New Roman" w:hAnsi="Times New Roman"/>
          <w:b/>
          <w:bCs/>
          <w:kern w:val="28"/>
        </w:rPr>
      </w:pPr>
      <w:r w:rsidRPr="007115C5">
        <w:rPr>
          <w:rFonts w:ascii="Times New Roman" w:hAnsi="Times New Roman"/>
          <w:b/>
        </w:rPr>
        <w:t xml:space="preserve">Об утверждении Положения о бюджетном процессе в </w:t>
      </w:r>
      <w:r w:rsidR="003333D3">
        <w:rPr>
          <w:rFonts w:ascii="Times New Roman" w:hAnsi="Times New Roman"/>
          <w:b/>
          <w:bCs/>
          <w:kern w:val="28"/>
        </w:rPr>
        <w:t>Запрудском</w:t>
      </w:r>
      <w:r w:rsidR="00E31316">
        <w:rPr>
          <w:rFonts w:ascii="Times New Roman" w:hAnsi="Times New Roman"/>
          <w:b/>
          <w:bCs/>
          <w:kern w:val="28"/>
        </w:rPr>
        <w:t xml:space="preserve"> сельском поселении Каширского </w:t>
      </w:r>
      <w:r w:rsidRPr="007115C5">
        <w:rPr>
          <w:rFonts w:ascii="Times New Roman" w:hAnsi="Times New Roman"/>
          <w:b/>
          <w:bCs/>
          <w:kern w:val="28"/>
        </w:rPr>
        <w:t>муниципаль</w:t>
      </w:r>
      <w:r w:rsidR="00E31316">
        <w:rPr>
          <w:rFonts w:ascii="Times New Roman" w:hAnsi="Times New Roman"/>
          <w:b/>
          <w:bCs/>
          <w:kern w:val="28"/>
        </w:rPr>
        <w:t xml:space="preserve">ного района </w:t>
      </w:r>
      <w:r w:rsidRPr="007115C5">
        <w:rPr>
          <w:rFonts w:ascii="Times New Roman" w:hAnsi="Times New Roman"/>
          <w:b/>
          <w:bCs/>
          <w:kern w:val="28"/>
        </w:rPr>
        <w:t>Воронежской области</w:t>
      </w:r>
    </w:p>
    <w:p w:rsidR="00F94249" w:rsidRPr="007115C5" w:rsidRDefault="00F94249" w:rsidP="007115C5">
      <w:pPr>
        <w:ind w:firstLine="709"/>
        <w:jc w:val="center"/>
        <w:outlineLvl w:val="0"/>
        <w:rPr>
          <w:rFonts w:ascii="Times New Roman" w:hAnsi="Times New Roman"/>
          <w:b/>
          <w:bCs/>
          <w:kern w:val="28"/>
        </w:rPr>
      </w:pPr>
    </w:p>
    <w:p w:rsidR="00F94249" w:rsidRPr="007115C5" w:rsidRDefault="00F94249" w:rsidP="007115C5">
      <w:pPr>
        <w:ind w:firstLine="709"/>
        <w:jc w:val="center"/>
        <w:outlineLvl w:val="0"/>
        <w:rPr>
          <w:rFonts w:ascii="Times New Roman" w:hAnsi="Times New Roman"/>
          <w:b/>
          <w:bCs/>
          <w:kern w:val="28"/>
        </w:rPr>
      </w:pPr>
    </w:p>
    <w:p w:rsidR="00D302E4" w:rsidRPr="007115C5" w:rsidRDefault="00D302E4" w:rsidP="007115C5">
      <w:pPr>
        <w:ind w:firstLine="709"/>
        <w:outlineLvl w:val="0"/>
        <w:rPr>
          <w:rFonts w:ascii="Times New Roman" w:eastAsiaTheme="minorHAnsi" w:hAnsi="Times New Roman"/>
          <w:color w:val="000000" w:themeColor="text1"/>
          <w:lang w:eastAsia="en-US"/>
        </w:rPr>
      </w:pPr>
      <w:r w:rsidRPr="007115C5">
        <w:rPr>
          <w:rFonts w:ascii="Times New Roman" w:eastAsiaTheme="minorHAnsi" w:hAnsi="Times New Roman"/>
          <w:color w:val="000000" w:themeColor="text1"/>
          <w:lang w:eastAsia="en-US"/>
        </w:rPr>
        <w:t xml:space="preserve">В соответствии с Бюджетным </w:t>
      </w:r>
      <w:hyperlink r:id="rId8" w:history="1">
        <w:r w:rsidRPr="007115C5">
          <w:rPr>
            <w:rFonts w:ascii="Times New Roman" w:eastAsiaTheme="minorHAnsi" w:hAnsi="Times New Roman"/>
            <w:color w:val="000000" w:themeColor="text1"/>
            <w:lang w:eastAsia="en-US"/>
          </w:rPr>
          <w:t>кодексом</w:t>
        </w:r>
      </w:hyperlink>
      <w:r w:rsidRPr="007115C5">
        <w:rPr>
          <w:rFonts w:ascii="Times New Roman" w:eastAsiaTheme="minorHAnsi" w:hAnsi="Times New Roman"/>
          <w:color w:val="000000" w:themeColor="text1"/>
          <w:lang w:eastAsia="en-US"/>
        </w:rPr>
        <w:t xml:space="preserve"> Российской Федерации, Федеральным </w:t>
      </w:r>
      <w:hyperlink r:id="rId9" w:history="1">
        <w:r w:rsidRPr="007115C5">
          <w:rPr>
            <w:rFonts w:ascii="Times New Roman" w:eastAsiaTheme="minorHAnsi" w:hAnsi="Times New Roman"/>
            <w:color w:val="000000" w:themeColor="text1"/>
            <w:lang w:eastAsia="en-US"/>
          </w:rPr>
          <w:t>законом</w:t>
        </w:r>
      </w:hyperlink>
      <w:r w:rsidRPr="007115C5">
        <w:rPr>
          <w:rFonts w:ascii="Times New Roman" w:eastAsiaTheme="minorHAnsi" w:hAnsi="Times New Roman"/>
          <w:color w:val="000000" w:themeColor="text1"/>
          <w:lang w:eastAsia="en-US"/>
        </w:rPr>
        <w:t xml:space="preserve"> от 06.10.2003 N 131-ФЗ "Об общих принципах организации местного самоуправления в Российской Федерации", </w:t>
      </w:r>
      <w:hyperlink r:id="rId10" w:history="1">
        <w:r w:rsidRPr="007115C5">
          <w:rPr>
            <w:rFonts w:ascii="Times New Roman" w:eastAsiaTheme="minorHAnsi" w:hAnsi="Times New Roman"/>
            <w:color w:val="000000" w:themeColor="text1"/>
            <w:lang w:eastAsia="en-US"/>
          </w:rPr>
          <w:t>Законом</w:t>
        </w:r>
      </w:hyperlink>
      <w:r w:rsidRPr="007115C5">
        <w:rPr>
          <w:rFonts w:ascii="Times New Roman" w:eastAsiaTheme="minorHAnsi" w:hAnsi="Times New Roman"/>
          <w:color w:val="000000" w:themeColor="text1"/>
          <w:lang w:eastAsia="en-US"/>
        </w:rPr>
        <w:t xml:space="preserve"> Воронежской области от 10.10.2008 N 81-ОЗ "О бюджетном процессе в Воронежской области", </w:t>
      </w:r>
      <w:hyperlink r:id="rId11" w:history="1">
        <w:r w:rsidRPr="007115C5">
          <w:rPr>
            <w:rFonts w:ascii="Times New Roman" w:eastAsiaTheme="minorHAnsi" w:hAnsi="Times New Roman"/>
            <w:color w:val="000000" w:themeColor="text1"/>
            <w:lang w:eastAsia="en-US"/>
          </w:rPr>
          <w:t>Уставом</w:t>
        </w:r>
      </w:hyperlink>
      <w:r w:rsidRPr="007115C5">
        <w:rPr>
          <w:rFonts w:ascii="Times New Roman" w:eastAsiaTheme="minorHAnsi" w:hAnsi="Times New Roman"/>
          <w:color w:val="000000" w:themeColor="text1"/>
          <w:lang w:eastAsia="en-US"/>
        </w:rPr>
        <w:t xml:space="preserve"> </w:t>
      </w:r>
      <w:r w:rsidR="003333D3">
        <w:rPr>
          <w:rFonts w:ascii="Times New Roman" w:hAnsi="Times New Roman"/>
          <w:bCs/>
          <w:kern w:val="28"/>
        </w:rPr>
        <w:t>Запрудского</w:t>
      </w:r>
      <w:r w:rsidR="00784A3A">
        <w:rPr>
          <w:rFonts w:ascii="Times New Roman" w:hAnsi="Times New Roman"/>
          <w:bCs/>
          <w:kern w:val="28"/>
        </w:rPr>
        <w:t xml:space="preserve"> сельского поселения Каширского </w:t>
      </w:r>
      <w:r w:rsidRPr="007115C5">
        <w:rPr>
          <w:rFonts w:ascii="Times New Roman" w:hAnsi="Times New Roman"/>
          <w:bCs/>
          <w:kern w:val="28"/>
        </w:rPr>
        <w:t>муниципал</w:t>
      </w:r>
      <w:r w:rsidR="00784A3A">
        <w:rPr>
          <w:rFonts w:ascii="Times New Roman" w:hAnsi="Times New Roman"/>
          <w:bCs/>
          <w:kern w:val="28"/>
        </w:rPr>
        <w:t>ьного района</w:t>
      </w:r>
      <w:r w:rsidRPr="007115C5">
        <w:rPr>
          <w:rFonts w:ascii="Times New Roman" w:hAnsi="Times New Roman"/>
          <w:bCs/>
          <w:kern w:val="28"/>
        </w:rPr>
        <w:t xml:space="preserve"> Воронежской области</w:t>
      </w:r>
      <w:r w:rsidR="003F09D0" w:rsidRPr="007115C5">
        <w:rPr>
          <w:rFonts w:ascii="Times New Roman" w:hAnsi="Times New Roman"/>
          <w:bCs/>
          <w:kern w:val="28"/>
        </w:rPr>
        <w:t>, в</w:t>
      </w:r>
      <w:r w:rsidRPr="007115C5">
        <w:rPr>
          <w:rFonts w:ascii="Times New Roman" w:eastAsiaTheme="minorHAnsi" w:hAnsi="Times New Roman"/>
          <w:color w:val="000000" w:themeColor="text1"/>
          <w:lang w:eastAsia="en-US"/>
        </w:rPr>
        <w:t xml:space="preserve"> целях осуществления бюджетного процесса, формирования доходов и осуществления расходов бюджета</w:t>
      </w:r>
      <w:r w:rsidR="00784A3A">
        <w:rPr>
          <w:rFonts w:ascii="Times New Roman" w:eastAsiaTheme="minorHAnsi" w:hAnsi="Times New Roman"/>
          <w:color w:val="000000" w:themeColor="text1"/>
          <w:lang w:eastAsia="en-US"/>
        </w:rPr>
        <w:t xml:space="preserve"> </w:t>
      </w:r>
      <w:r w:rsidR="003333D3">
        <w:rPr>
          <w:rFonts w:ascii="Times New Roman" w:eastAsiaTheme="minorHAnsi" w:hAnsi="Times New Roman"/>
          <w:color w:val="000000" w:themeColor="text1"/>
          <w:lang w:eastAsia="en-US"/>
        </w:rPr>
        <w:t>Запрудского</w:t>
      </w:r>
      <w:r w:rsidR="00784A3A">
        <w:rPr>
          <w:rFonts w:ascii="Times New Roman" w:eastAsiaTheme="minorHAnsi" w:hAnsi="Times New Roman"/>
          <w:color w:val="000000" w:themeColor="text1"/>
          <w:lang w:eastAsia="en-US"/>
        </w:rPr>
        <w:t xml:space="preserve"> сельского поселения Каширского</w:t>
      </w:r>
      <w:r w:rsidR="003F09D0" w:rsidRPr="007115C5">
        <w:rPr>
          <w:rFonts w:ascii="Times New Roman" w:eastAsiaTheme="minorHAnsi" w:hAnsi="Times New Roman"/>
          <w:color w:val="000000" w:themeColor="text1"/>
          <w:lang w:eastAsia="en-US"/>
        </w:rPr>
        <w:t xml:space="preserve"> муниципал</w:t>
      </w:r>
      <w:r w:rsidR="00784A3A">
        <w:rPr>
          <w:rFonts w:ascii="Times New Roman" w:eastAsiaTheme="minorHAnsi" w:hAnsi="Times New Roman"/>
          <w:color w:val="000000" w:themeColor="text1"/>
          <w:lang w:eastAsia="en-US"/>
        </w:rPr>
        <w:t xml:space="preserve">ьного района </w:t>
      </w:r>
      <w:r w:rsidR="003F09D0" w:rsidRPr="007115C5">
        <w:rPr>
          <w:rFonts w:ascii="Times New Roman" w:eastAsiaTheme="minorHAnsi" w:hAnsi="Times New Roman"/>
          <w:color w:val="000000" w:themeColor="text1"/>
          <w:lang w:eastAsia="en-US"/>
        </w:rPr>
        <w:t xml:space="preserve"> Воронежской области Совет народных депутатов </w:t>
      </w:r>
      <w:r w:rsidRPr="007115C5">
        <w:rPr>
          <w:rFonts w:ascii="Times New Roman" w:eastAsiaTheme="minorHAnsi" w:hAnsi="Times New Roman"/>
          <w:color w:val="000000" w:themeColor="text1"/>
          <w:lang w:eastAsia="en-US"/>
        </w:rPr>
        <w:t>решил:</w:t>
      </w:r>
    </w:p>
    <w:p w:rsidR="00F94249" w:rsidRPr="007115C5" w:rsidRDefault="00F94249" w:rsidP="007115C5">
      <w:pPr>
        <w:ind w:firstLine="709"/>
        <w:jc w:val="center"/>
        <w:outlineLvl w:val="0"/>
        <w:rPr>
          <w:rFonts w:ascii="Times New Roman" w:hAnsi="Times New Roman"/>
          <w:b/>
          <w:bCs/>
          <w:color w:val="000000" w:themeColor="text1"/>
          <w:kern w:val="28"/>
        </w:rPr>
      </w:pPr>
    </w:p>
    <w:p w:rsidR="003F09D0" w:rsidRPr="007115C5" w:rsidRDefault="003F09D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 Утвердить </w:t>
      </w:r>
      <w:hyperlink w:anchor="Par41" w:history="1">
        <w:r w:rsidRPr="007115C5">
          <w:rPr>
            <w:rFonts w:ascii="Times New Roman" w:eastAsiaTheme="minorHAnsi" w:hAnsi="Times New Roman"/>
            <w:lang w:eastAsia="en-US"/>
          </w:rPr>
          <w:t>Положение</w:t>
        </w:r>
      </w:hyperlink>
      <w:r w:rsidRPr="007115C5">
        <w:rPr>
          <w:rFonts w:ascii="Times New Roman" w:eastAsiaTheme="minorHAnsi" w:hAnsi="Times New Roman"/>
          <w:lang w:eastAsia="en-US"/>
        </w:rPr>
        <w:t xml:space="preserve"> о бюджетном процессе в </w:t>
      </w:r>
      <w:r w:rsidR="003333D3">
        <w:rPr>
          <w:rFonts w:ascii="Times New Roman" w:eastAsiaTheme="minorHAnsi" w:hAnsi="Times New Roman"/>
          <w:color w:val="000000" w:themeColor="text1"/>
          <w:lang w:eastAsia="en-US"/>
        </w:rPr>
        <w:t>Запрудском</w:t>
      </w:r>
      <w:r w:rsidR="00784A3A">
        <w:rPr>
          <w:rFonts w:ascii="Times New Roman" w:eastAsiaTheme="minorHAnsi" w:hAnsi="Times New Roman"/>
          <w:color w:val="000000" w:themeColor="text1"/>
          <w:lang w:eastAsia="en-US"/>
        </w:rPr>
        <w:t xml:space="preserve"> сельском  поселении Каширского </w:t>
      </w:r>
      <w:r w:rsidRPr="007115C5">
        <w:rPr>
          <w:rFonts w:ascii="Times New Roman" w:eastAsiaTheme="minorHAnsi" w:hAnsi="Times New Roman"/>
          <w:color w:val="000000" w:themeColor="text1"/>
          <w:lang w:eastAsia="en-US"/>
        </w:rPr>
        <w:t>муниципаль</w:t>
      </w:r>
      <w:r w:rsidR="00784A3A">
        <w:rPr>
          <w:rFonts w:ascii="Times New Roman" w:eastAsiaTheme="minorHAnsi" w:hAnsi="Times New Roman"/>
          <w:color w:val="000000" w:themeColor="text1"/>
          <w:lang w:eastAsia="en-US"/>
        </w:rPr>
        <w:t xml:space="preserve">ного района </w:t>
      </w:r>
      <w:r w:rsidRPr="007115C5">
        <w:rPr>
          <w:rFonts w:ascii="Times New Roman" w:eastAsiaTheme="minorHAnsi" w:hAnsi="Times New Roman"/>
          <w:color w:val="000000" w:themeColor="text1"/>
          <w:lang w:eastAsia="en-US"/>
        </w:rPr>
        <w:t xml:space="preserve">Воронежской области </w:t>
      </w:r>
      <w:r w:rsidRPr="007115C5">
        <w:rPr>
          <w:rFonts w:ascii="Times New Roman" w:eastAsiaTheme="minorHAnsi" w:hAnsi="Times New Roman"/>
          <w:lang w:eastAsia="en-US"/>
        </w:rPr>
        <w:t>согласно приложению</w:t>
      </w:r>
      <w:r w:rsidR="00DC783B" w:rsidRPr="007115C5">
        <w:rPr>
          <w:rFonts w:ascii="Times New Roman" w:eastAsiaTheme="minorHAnsi" w:hAnsi="Times New Roman"/>
          <w:lang w:eastAsia="en-US"/>
        </w:rPr>
        <w:t xml:space="preserve"> к настоящему решению</w:t>
      </w:r>
      <w:r w:rsidRPr="007115C5">
        <w:rPr>
          <w:rFonts w:ascii="Times New Roman" w:eastAsiaTheme="minorHAnsi" w:hAnsi="Times New Roman"/>
          <w:lang w:eastAsia="en-US"/>
        </w:rPr>
        <w:t>.</w:t>
      </w:r>
    </w:p>
    <w:p w:rsidR="00DC783B" w:rsidRPr="007115C5" w:rsidRDefault="003F09D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2. </w:t>
      </w:r>
      <w:r w:rsidR="00DC783B" w:rsidRPr="007115C5">
        <w:rPr>
          <w:rFonts w:ascii="Times New Roman" w:eastAsiaTheme="minorHAnsi" w:hAnsi="Times New Roman"/>
          <w:lang w:eastAsia="en-US"/>
        </w:rPr>
        <w:t>Признать утратившими силу решени</w:t>
      </w:r>
      <w:r w:rsidR="002A02AB" w:rsidRPr="007115C5">
        <w:rPr>
          <w:rFonts w:ascii="Times New Roman" w:eastAsiaTheme="minorHAnsi" w:hAnsi="Times New Roman"/>
          <w:lang w:eastAsia="en-US"/>
        </w:rPr>
        <w:t>е</w:t>
      </w:r>
      <w:r w:rsidR="00DC783B" w:rsidRPr="007115C5">
        <w:rPr>
          <w:rFonts w:ascii="Times New Roman" w:eastAsiaTheme="minorHAnsi" w:hAnsi="Times New Roman"/>
          <w:lang w:eastAsia="en-US"/>
        </w:rPr>
        <w:t xml:space="preserve"> </w:t>
      </w:r>
      <w:r w:rsidR="001636B6">
        <w:rPr>
          <w:rFonts w:ascii="Times New Roman" w:eastAsiaTheme="minorHAnsi" w:hAnsi="Times New Roman"/>
          <w:lang w:eastAsia="en-US"/>
        </w:rPr>
        <w:t xml:space="preserve">Совета народных депутатов </w:t>
      </w:r>
      <w:r w:rsidR="003333D3">
        <w:rPr>
          <w:rFonts w:ascii="Times New Roman" w:eastAsiaTheme="minorHAnsi" w:hAnsi="Times New Roman"/>
          <w:lang w:eastAsia="en-US"/>
        </w:rPr>
        <w:t>Запрудского</w:t>
      </w:r>
      <w:r w:rsidR="001636B6">
        <w:rPr>
          <w:rFonts w:ascii="Times New Roman" w:eastAsiaTheme="minorHAnsi" w:hAnsi="Times New Roman"/>
          <w:lang w:eastAsia="en-US"/>
        </w:rPr>
        <w:t xml:space="preserve"> сельского поселения Каширского </w:t>
      </w:r>
      <w:r w:rsidR="00DC783B" w:rsidRPr="007115C5">
        <w:rPr>
          <w:rFonts w:ascii="Times New Roman" w:eastAsiaTheme="minorHAnsi" w:hAnsi="Times New Roman"/>
          <w:lang w:eastAsia="en-US"/>
        </w:rPr>
        <w:t>муниципаль</w:t>
      </w:r>
      <w:r w:rsidR="001636B6">
        <w:rPr>
          <w:rFonts w:ascii="Times New Roman" w:eastAsiaTheme="minorHAnsi" w:hAnsi="Times New Roman"/>
          <w:lang w:eastAsia="en-US"/>
        </w:rPr>
        <w:t xml:space="preserve">ного района </w:t>
      </w:r>
      <w:r w:rsidR="00DC783B" w:rsidRPr="007115C5">
        <w:rPr>
          <w:rFonts w:ascii="Times New Roman" w:eastAsiaTheme="minorHAnsi" w:hAnsi="Times New Roman"/>
          <w:lang w:eastAsia="en-US"/>
        </w:rPr>
        <w:t>Воронежско</w:t>
      </w:r>
      <w:r w:rsidR="003333D3">
        <w:rPr>
          <w:rFonts w:ascii="Times New Roman" w:eastAsiaTheme="minorHAnsi" w:hAnsi="Times New Roman"/>
          <w:lang w:eastAsia="en-US"/>
        </w:rPr>
        <w:t xml:space="preserve">й области от «13» апреля 2020 г. № </w:t>
      </w:r>
      <w:bookmarkStart w:id="1" w:name="_GoBack"/>
      <w:bookmarkEnd w:id="1"/>
      <w:r w:rsidR="003333D3">
        <w:rPr>
          <w:rFonts w:ascii="Times New Roman" w:eastAsiaTheme="minorHAnsi" w:hAnsi="Times New Roman"/>
          <w:lang w:eastAsia="en-US"/>
        </w:rPr>
        <w:t>140</w:t>
      </w:r>
      <w:r w:rsidR="00DC783B" w:rsidRPr="007115C5">
        <w:rPr>
          <w:rFonts w:ascii="Times New Roman" w:eastAsiaTheme="minorHAnsi" w:hAnsi="Times New Roman"/>
          <w:lang w:eastAsia="en-US"/>
        </w:rPr>
        <w:t xml:space="preserve"> «Об утверждении Положения о бюджетном процессе</w:t>
      </w:r>
      <w:r w:rsidR="001636B6">
        <w:rPr>
          <w:rFonts w:ascii="Times New Roman" w:eastAsiaTheme="minorHAnsi" w:hAnsi="Times New Roman"/>
          <w:lang w:eastAsia="en-US"/>
        </w:rPr>
        <w:t xml:space="preserve"> в </w:t>
      </w:r>
      <w:r w:rsidR="003333D3">
        <w:rPr>
          <w:rFonts w:ascii="Times New Roman" w:eastAsiaTheme="minorHAnsi" w:hAnsi="Times New Roman"/>
          <w:lang w:eastAsia="en-US"/>
        </w:rPr>
        <w:t>Запрудском</w:t>
      </w:r>
      <w:r w:rsidR="001636B6">
        <w:rPr>
          <w:rFonts w:ascii="Times New Roman" w:eastAsiaTheme="minorHAnsi" w:hAnsi="Times New Roman"/>
          <w:lang w:eastAsia="en-US"/>
        </w:rPr>
        <w:t xml:space="preserve"> сельском поселении Каширского муниципального района Воронежской области</w:t>
      </w:r>
      <w:r w:rsidR="006F094E" w:rsidRPr="007115C5">
        <w:rPr>
          <w:rFonts w:ascii="Times New Roman" w:eastAsiaTheme="minorHAnsi" w:hAnsi="Times New Roman"/>
          <w:lang w:eastAsia="en-US"/>
        </w:rPr>
        <w:t>»</w:t>
      </w:r>
      <w:r w:rsidR="00DC783B" w:rsidRPr="007115C5">
        <w:rPr>
          <w:rFonts w:ascii="Times New Roman" w:eastAsiaTheme="minorHAnsi" w:hAnsi="Times New Roman"/>
          <w:lang w:eastAsia="en-US"/>
        </w:rPr>
        <w:t>;</w:t>
      </w:r>
    </w:p>
    <w:p w:rsidR="006F094E" w:rsidRPr="007115C5" w:rsidRDefault="006F094E" w:rsidP="007115C5">
      <w:pPr>
        <w:autoSpaceDE w:val="0"/>
        <w:autoSpaceDN w:val="0"/>
        <w:adjustRightInd w:val="0"/>
        <w:ind w:firstLine="709"/>
        <w:rPr>
          <w:rFonts w:ascii="Times New Roman" w:hAnsi="Times New Roman"/>
        </w:rPr>
      </w:pPr>
      <w:r w:rsidRPr="007115C5">
        <w:rPr>
          <w:rFonts w:ascii="Times New Roman" w:hAnsi="Times New Roman"/>
        </w:rPr>
        <w:t xml:space="preserve">3. Настоящее решение вступает в силу со дня его официального опубликования. </w:t>
      </w:r>
    </w:p>
    <w:p w:rsidR="006F094E" w:rsidRPr="007115C5" w:rsidRDefault="006F094E" w:rsidP="007115C5">
      <w:pPr>
        <w:tabs>
          <w:tab w:val="left" w:pos="900"/>
        </w:tabs>
        <w:ind w:firstLine="709"/>
        <w:contextualSpacing/>
        <w:rPr>
          <w:rFonts w:ascii="Times New Roman" w:eastAsia="Calibri" w:hAnsi="Times New Roman"/>
          <w:lang w:eastAsia="en-US"/>
        </w:rPr>
      </w:pPr>
      <w:r w:rsidRPr="007115C5">
        <w:rPr>
          <w:rFonts w:ascii="Times New Roman" w:eastAsia="Calibri" w:hAnsi="Times New Roman"/>
          <w:lang w:eastAsia="en-US"/>
        </w:rPr>
        <w:t xml:space="preserve">4. Контроль за исполнением настоящего </w:t>
      </w:r>
      <w:r w:rsidR="008E52B2" w:rsidRPr="007115C5">
        <w:rPr>
          <w:rFonts w:ascii="Times New Roman" w:eastAsia="Calibri" w:hAnsi="Times New Roman"/>
          <w:lang w:eastAsia="en-US"/>
        </w:rPr>
        <w:t>решения</w:t>
      </w:r>
      <w:r w:rsidR="003333D3">
        <w:rPr>
          <w:rFonts w:ascii="Times New Roman" w:eastAsia="Calibri" w:hAnsi="Times New Roman"/>
          <w:lang w:eastAsia="en-US"/>
        </w:rPr>
        <w:t xml:space="preserve"> оставляю за собой.</w:t>
      </w:r>
    </w:p>
    <w:p w:rsidR="00DC783B" w:rsidRPr="007115C5" w:rsidRDefault="00DC783B" w:rsidP="007115C5">
      <w:pPr>
        <w:autoSpaceDE w:val="0"/>
        <w:autoSpaceDN w:val="0"/>
        <w:adjustRightInd w:val="0"/>
        <w:ind w:firstLine="709"/>
        <w:rPr>
          <w:rFonts w:ascii="Times New Roman" w:eastAsiaTheme="minorHAnsi" w:hAnsi="Times New Roman"/>
          <w:lang w:eastAsia="en-US"/>
        </w:rPr>
      </w:pPr>
    </w:p>
    <w:p w:rsidR="00DC783B" w:rsidRPr="007115C5" w:rsidRDefault="00DC783B" w:rsidP="007115C5">
      <w:pPr>
        <w:autoSpaceDE w:val="0"/>
        <w:autoSpaceDN w:val="0"/>
        <w:adjustRightInd w:val="0"/>
        <w:ind w:firstLine="709"/>
        <w:rPr>
          <w:rFonts w:ascii="Times New Roman" w:eastAsiaTheme="minorHAnsi" w:hAnsi="Times New Roman"/>
          <w:lang w:eastAsia="en-US"/>
        </w:rPr>
      </w:pPr>
    </w:p>
    <w:tbl>
      <w:tblPr>
        <w:tblW w:w="9464" w:type="dxa"/>
        <w:tblLook w:val="04A0" w:firstRow="1" w:lastRow="0" w:firstColumn="1" w:lastColumn="0" w:noHBand="0" w:noVBand="1"/>
      </w:tblPr>
      <w:tblGrid>
        <w:gridCol w:w="4644"/>
        <w:gridCol w:w="4820"/>
      </w:tblGrid>
      <w:tr w:rsidR="007115C5" w:rsidRPr="007115C5" w:rsidTr="007115C5">
        <w:tc>
          <w:tcPr>
            <w:tcW w:w="4644" w:type="dxa"/>
            <w:shd w:val="clear" w:color="auto" w:fill="auto"/>
          </w:tcPr>
          <w:p w:rsidR="007115C5" w:rsidRPr="007115C5" w:rsidRDefault="001636B6" w:rsidP="007115C5">
            <w:pPr>
              <w:ind w:firstLine="0"/>
              <w:rPr>
                <w:rFonts w:ascii="Times New Roman" w:hAnsi="Times New Roman"/>
              </w:rPr>
            </w:pPr>
            <w:r>
              <w:rPr>
                <w:rFonts w:ascii="Times New Roman" w:hAnsi="Times New Roman"/>
              </w:rPr>
              <w:t xml:space="preserve">Глава  </w:t>
            </w:r>
            <w:r w:rsidR="003333D3">
              <w:rPr>
                <w:rFonts w:ascii="Times New Roman" w:hAnsi="Times New Roman"/>
              </w:rPr>
              <w:t>Запрудского</w:t>
            </w:r>
            <w:r>
              <w:rPr>
                <w:rFonts w:ascii="Times New Roman" w:hAnsi="Times New Roman"/>
              </w:rPr>
              <w:t xml:space="preserve"> сельского </w:t>
            </w:r>
            <w:r w:rsidR="007115C5" w:rsidRPr="007115C5">
              <w:rPr>
                <w:rFonts w:ascii="Times New Roman" w:hAnsi="Times New Roman"/>
              </w:rPr>
              <w:t>поселения</w:t>
            </w:r>
          </w:p>
        </w:tc>
        <w:tc>
          <w:tcPr>
            <w:tcW w:w="4820" w:type="dxa"/>
            <w:shd w:val="clear" w:color="auto" w:fill="auto"/>
          </w:tcPr>
          <w:p w:rsidR="007115C5" w:rsidRPr="007115C5" w:rsidRDefault="003333D3" w:rsidP="007115C5">
            <w:pPr>
              <w:ind w:firstLine="709"/>
              <w:jc w:val="right"/>
              <w:rPr>
                <w:rFonts w:ascii="Times New Roman" w:hAnsi="Times New Roman"/>
              </w:rPr>
            </w:pPr>
            <w:r>
              <w:rPr>
                <w:rFonts w:ascii="Times New Roman" w:hAnsi="Times New Roman"/>
              </w:rPr>
              <w:t xml:space="preserve"> А</w:t>
            </w:r>
            <w:r w:rsidR="001636B6">
              <w:rPr>
                <w:rFonts w:ascii="Times New Roman" w:hAnsi="Times New Roman"/>
              </w:rPr>
              <w:t>.</w:t>
            </w:r>
            <w:r>
              <w:rPr>
                <w:rFonts w:ascii="Times New Roman" w:hAnsi="Times New Roman"/>
              </w:rPr>
              <w:t>К.Михальков</w:t>
            </w:r>
            <w:r w:rsidR="007115C5" w:rsidRPr="007115C5">
              <w:rPr>
                <w:rFonts w:ascii="Times New Roman" w:hAnsi="Times New Roman"/>
              </w:rPr>
              <w:t xml:space="preserve"> </w:t>
            </w:r>
          </w:p>
        </w:tc>
      </w:tr>
    </w:tbl>
    <w:p w:rsidR="002A02AB" w:rsidRPr="007115C5" w:rsidRDefault="002A02AB" w:rsidP="007115C5">
      <w:pPr>
        <w:ind w:firstLine="709"/>
        <w:jc w:val="left"/>
        <w:rPr>
          <w:rFonts w:ascii="Times New Roman" w:hAnsi="Times New Roman"/>
        </w:rPr>
      </w:pPr>
    </w:p>
    <w:p w:rsidR="007115C5" w:rsidRPr="007115C5" w:rsidRDefault="007115C5" w:rsidP="007115C5">
      <w:pPr>
        <w:ind w:firstLine="709"/>
        <w:jc w:val="left"/>
        <w:rPr>
          <w:rFonts w:ascii="Times New Roman" w:hAnsi="Times New Roman"/>
        </w:rPr>
      </w:pPr>
      <w:r w:rsidRPr="007115C5">
        <w:rPr>
          <w:rFonts w:ascii="Times New Roman" w:hAnsi="Times New Roman"/>
        </w:rPr>
        <w:br w:type="page"/>
      </w:r>
    </w:p>
    <w:p w:rsidR="007941E3" w:rsidRPr="007115C5" w:rsidRDefault="007941E3" w:rsidP="003333D3">
      <w:pPr>
        <w:ind w:left="4536" w:firstLine="0"/>
        <w:jc w:val="right"/>
        <w:rPr>
          <w:rFonts w:ascii="Times New Roman" w:hAnsi="Times New Roman"/>
        </w:rPr>
      </w:pPr>
      <w:r w:rsidRPr="007115C5">
        <w:rPr>
          <w:rFonts w:ascii="Times New Roman" w:hAnsi="Times New Roman"/>
        </w:rPr>
        <w:lastRenderedPageBreak/>
        <w:t>Приложение</w:t>
      </w:r>
    </w:p>
    <w:p w:rsidR="007941E3" w:rsidRPr="007115C5" w:rsidRDefault="007941E3" w:rsidP="003333D3">
      <w:pPr>
        <w:ind w:left="4536" w:firstLine="0"/>
        <w:jc w:val="right"/>
        <w:rPr>
          <w:rFonts w:ascii="Times New Roman" w:hAnsi="Times New Roman"/>
        </w:rPr>
      </w:pPr>
      <w:r w:rsidRPr="007115C5">
        <w:rPr>
          <w:rFonts w:ascii="Times New Roman" w:hAnsi="Times New Roman"/>
        </w:rPr>
        <w:t xml:space="preserve">к </w:t>
      </w:r>
      <w:r w:rsidR="00010018" w:rsidRPr="007115C5">
        <w:rPr>
          <w:rFonts w:ascii="Times New Roman" w:hAnsi="Times New Roman"/>
        </w:rPr>
        <w:t xml:space="preserve">решению Совета народных депутатов </w:t>
      </w:r>
      <w:r w:rsidR="003333D3">
        <w:rPr>
          <w:rFonts w:ascii="Times New Roman" w:hAnsi="Times New Roman"/>
        </w:rPr>
        <w:t>Запрудского</w:t>
      </w:r>
      <w:r w:rsidR="001636B6">
        <w:rPr>
          <w:rFonts w:ascii="Times New Roman" w:hAnsi="Times New Roman"/>
        </w:rPr>
        <w:t xml:space="preserve"> сельского </w:t>
      </w:r>
      <w:r w:rsidRPr="007115C5">
        <w:rPr>
          <w:rFonts w:ascii="Times New Roman" w:hAnsi="Times New Roman"/>
        </w:rPr>
        <w:t xml:space="preserve"> поселения </w:t>
      </w:r>
    </w:p>
    <w:p w:rsidR="007941E3" w:rsidRPr="007115C5" w:rsidRDefault="001636B6" w:rsidP="003333D3">
      <w:pPr>
        <w:ind w:left="4536" w:firstLine="0"/>
        <w:jc w:val="right"/>
        <w:rPr>
          <w:rFonts w:ascii="Times New Roman" w:hAnsi="Times New Roman"/>
        </w:rPr>
      </w:pPr>
      <w:r>
        <w:rPr>
          <w:rFonts w:ascii="Times New Roman" w:hAnsi="Times New Roman"/>
        </w:rPr>
        <w:t xml:space="preserve">Каширского </w:t>
      </w:r>
      <w:r w:rsidR="007941E3" w:rsidRPr="007115C5">
        <w:rPr>
          <w:rFonts w:ascii="Times New Roman" w:hAnsi="Times New Roman"/>
        </w:rPr>
        <w:t>муниципаль</w:t>
      </w:r>
      <w:r>
        <w:rPr>
          <w:rFonts w:ascii="Times New Roman" w:hAnsi="Times New Roman"/>
        </w:rPr>
        <w:t xml:space="preserve">ного района </w:t>
      </w:r>
    </w:p>
    <w:p w:rsidR="007941E3" w:rsidRPr="007115C5" w:rsidRDefault="007941E3" w:rsidP="003333D3">
      <w:pPr>
        <w:ind w:left="4536" w:firstLine="0"/>
        <w:jc w:val="right"/>
        <w:rPr>
          <w:rFonts w:ascii="Times New Roman" w:hAnsi="Times New Roman"/>
        </w:rPr>
      </w:pPr>
      <w:r w:rsidRPr="007115C5">
        <w:rPr>
          <w:rFonts w:ascii="Times New Roman" w:hAnsi="Times New Roman"/>
        </w:rPr>
        <w:t xml:space="preserve">Воронежской области </w:t>
      </w:r>
    </w:p>
    <w:p w:rsidR="007941E3" w:rsidRPr="007115C5" w:rsidRDefault="003333D3" w:rsidP="003333D3">
      <w:pPr>
        <w:ind w:left="4536" w:firstLine="0"/>
        <w:jc w:val="right"/>
        <w:rPr>
          <w:rFonts w:ascii="Times New Roman" w:hAnsi="Times New Roman"/>
        </w:rPr>
      </w:pPr>
      <w:r>
        <w:rPr>
          <w:rFonts w:ascii="Times New Roman" w:hAnsi="Times New Roman"/>
        </w:rPr>
        <w:t xml:space="preserve"> от «27» декабря 2023 г. № 131</w:t>
      </w:r>
    </w:p>
    <w:p w:rsidR="007941E3" w:rsidRPr="007115C5" w:rsidRDefault="007941E3" w:rsidP="007115C5">
      <w:pPr>
        <w:ind w:firstLine="709"/>
        <w:rPr>
          <w:rFonts w:ascii="Times New Roman" w:hAnsi="Times New Roman"/>
        </w:rPr>
      </w:pPr>
    </w:p>
    <w:p w:rsidR="00010018" w:rsidRPr="007115C5" w:rsidRDefault="00010018" w:rsidP="007115C5">
      <w:pPr>
        <w:autoSpaceDE w:val="0"/>
        <w:autoSpaceDN w:val="0"/>
        <w:adjustRightInd w:val="0"/>
        <w:ind w:firstLine="709"/>
        <w:jc w:val="center"/>
        <w:rPr>
          <w:rFonts w:eastAsiaTheme="minorHAnsi" w:cs="Arial"/>
          <w:lang w:eastAsia="en-US"/>
        </w:rPr>
      </w:pPr>
    </w:p>
    <w:p w:rsidR="00010018" w:rsidRPr="007115C5" w:rsidRDefault="00010018" w:rsidP="007115C5">
      <w:pPr>
        <w:autoSpaceDE w:val="0"/>
        <w:autoSpaceDN w:val="0"/>
        <w:adjustRightInd w:val="0"/>
        <w:ind w:firstLine="709"/>
        <w:jc w:val="center"/>
        <w:rPr>
          <w:rFonts w:eastAsiaTheme="minorHAnsi" w:cs="Arial"/>
          <w:lang w:eastAsia="en-US"/>
        </w:rPr>
      </w:pPr>
    </w:p>
    <w:p w:rsidR="00010018" w:rsidRPr="007115C5" w:rsidRDefault="00010018" w:rsidP="007115C5">
      <w:pPr>
        <w:autoSpaceDE w:val="0"/>
        <w:autoSpaceDN w:val="0"/>
        <w:adjustRightInd w:val="0"/>
        <w:ind w:firstLine="709"/>
        <w:jc w:val="center"/>
        <w:rPr>
          <w:rFonts w:ascii="Times New Roman" w:eastAsiaTheme="minorHAnsi" w:hAnsi="Times New Roman"/>
          <w:lang w:eastAsia="en-US"/>
        </w:rPr>
      </w:pPr>
      <w:r w:rsidRPr="007115C5">
        <w:rPr>
          <w:rFonts w:ascii="Times New Roman" w:eastAsiaTheme="minorHAnsi" w:hAnsi="Times New Roman"/>
          <w:lang w:eastAsia="en-US"/>
        </w:rPr>
        <w:t>Положение</w:t>
      </w:r>
    </w:p>
    <w:p w:rsidR="00010018" w:rsidRPr="007115C5" w:rsidRDefault="001636B6" w:rsidP="007115C5">
      <w:pPr>
        <w:autoSpaceDE w:val="0"/>
        <w:autoSpaceDN w:val="0"/>
        <w:adjustRightInd w:val="0"/>
        <w:ind w:firstLine="709"/>
        <w:jc w:val="center"/>
        <w:rPr>
          <w:rFonts w:ascii="Times New Roman" w:eastAsiaTheme="minorHAnsi" w:hAnsi="Times New Roman"/>
          <w:lang w:eastAsia="en-US"/>
        </w:rPr>
      </w:pPr>
      <w:r>
        <w:rPr>
          <w:rFonts w:ascii="Times New Roman" w:eastAsiaTheme="minorHAnsi" w:hAnsi="Times New Roman"/>
          <w:lang w:eastAsia="en-US"/>
        </w:rPr>
        <w:t xml:space="preserve">о бюджетном процессе в </w:t>
      </w:r>
      <w:r w:rsidR="003333D3">
        <w:rPr>
          <w:rFonts w:ascii="Times New Roman" w:eastAsiaTheme="minorHAnsi" w:hAnsi="Times New Roman"/>
          <w:lang w:eastAsia="en-US"/>
        </w:rPr>
        <w:t>Запрудском</w:t>
      </w:r>
      <w:r>
        <w:rPr>
          <w:rFonts w:ascii="Times New Roman" w:eastAsiaTheme="minorHAnsi" w:hAnsi="Times New Roman"/>
          <w:lang w:eastAsia="en-US"/>
        </w:rPr>
        <w:t xml:space="preserve"> сельском </w:t>
      </w:r>
      <w:r w:rsidR="00010018" w:rsidRPr="007115C5">
        <w:rPr>
          <w:rFonts w:ascii="Times New Roman" w:eastAsiaTheme="minorHAnsi" w:hAnsi="Times New Roman"/>
          <w:lang w:eastAsia="en-US"/>
        </w:rPr>
        <w:t xml:space="preserve"> поселении </w:t>
      </w:r>
    </w:p>
    <w:p w:rsidR="00010018" w:rsidRPr="007115C5" w:rsidRDefault="001636B6" w:rsidP="007115C5">
      <w:pPr>
        <w:autoSpaceDE w:val="0"/>
        <w:autoSpaceDN w:val="0"/>
        <w:adjustRightInd w:val="0"/>
        <w:ind w:firstLine="709"/>
        <w:jc w:val="center"/>
        <w:rPr>
          <w:rFonts w:ascii="Times New Roman" w:eastAsiaTheme="minorHAnsi" w:hAnsi="Times New Roman"/>
          <w:lang w:eastAsia="en-US"/>
        </w:rPr>
      </w:pPr>
      <w:r>
        <w:rPr>
          <w:rFonts w:ascii="Times New Roman" w:eastAsiaTheme="minorHAnsi" w:hAnsi="Times New Roman"/>
          <w:lang w:eastAsia="en-US"/>
        </w:rPr>
        <w:t xml:space="preserve">Каширского </w:t>
      </w:r>
      <w:r w:rsidR="00010018" w:rsidRPr="007115C5">
        <w:rPr>
          <w:rFonts w:ascii="Times New Roman" w:eastAsiaTheme="minorHAnsi" w:hAnsi="Times New Roman"/>
          <w:lang w:eastAsia="en-US"/>
        </w:rPr>
        <w:t>муниципаль</w:t>
      </w:r>
      <w:r>
        <w:rPr>
          <w:rFonts w:ascii="Times New Roman" w:eastAsiaTheme="minorHAnsi" w:hAnsi="Times New Roman"/>
          <w:lang w:eastAsia="en-US"/>
        </w:rPr>
        <w:t>ного района</w:t>
      </w:r>
    </w:p>
    <w:p w:rsidR="00010018" w:rsidRPr="007115C5" w:rsidRDefault="00010018" w:rsidP="007115C5">
      <w:pPr>
        <w:autoSpaceDE w:val="0"/>
        <w:autoSpaceDN w:val="0"/>
        <w:adjustRightInd w:val="0"/>
        <w:ind w:firstLine="709"/>
        <w:jc w:val="center"/>
        <w:rPr>
          <w:rFonts w:ascii="Times New Roman" w:eastAsiaTheme="minorHAnsi" w:hAnsi="Times New Roman"/>
          <w:lang w:eastAsia="en-US"/>
        </w:rPr>
      </w:pPr>
      <w:r w:rsidRPr="007115C5">
        <w:rPr>
          <w:rFonts w:ascii="Times New Roman" w:eastAsiaTheme="minorHAnsi" w:hAnsi="Times New Roman"/>
          <w:lang w:eastAsia="en-US"/>
        </w:rPr>
        <w:t>Воронежской области</w:t>
      </w:r>
    </w:p>
    <w:p w:rsidR="00C872A3" w:rsidRPr="007115C5" w:rsidRDefault="00C872A3" w:rsidP="007115C5">
      <w:pPr>
        <w:autoSpaceDE w:val="0"/>
        <w:autoSpaceDN w:val="0"/>
        <w:adjustRightInd w:val="0"/>
        <w:ind w:firstLine="709"/>
        <w:jc w:val="center"/>
        <w:rPr>
          <w:rFonts w:ascii="Times New Roman" w:eastAsiaTheme="minorHAnsi" w:hAnsi="Times New Roman"/>
          <w:lang w:eastAsia="en-US"/>
        </w:rPr>
      </w:pPr>
    </w:p>
    <w:p w:rsidR="007941E3" w:rsidRPr="007115C5" w:rsidRDefault="007941E3" w:rsidP="007115C5">
      <w:pPr>
        <w:ind w:firstLine="709"/>
        <w:jc w:val="center"/>
        <w:rPr>
          <w:rFonts w:ascii="Times New Roman" w:hAnsi="Times New Roman"/>
          <w:b/>
        </w:rPr>
      </w:pPr>
      <w:r w:rsidRPr="007115C5">
        <w:rPr>
          <w:rFonts w:ascii="Times New Roman" w:hAnsi="Times New Roman"/>
          <w:b/>
        </w:rPr>
        <w:t>I. Общие положения</w:t>
      </w:r>
    </w:p>
    <w:p w:rsidR="007941E3" w:rsidRPr="007115C5" w:rsidRDefault="007941E3" w:rsidP="007115C5">
      <w:pPr>
        <w:ind w:firstLine="709"/>
        <w:jc w:val="center"/>
        <w:rPr>
          <w:rFonts w:ascii="Times New Roman" w:hAnsi="Times New Roman"/>
          <w:b/>
        </w:rPr>
      </w:pPr>
    </w:p>
    <w:p w:rsidR="00C872A3" w:rsidRPr="007115C5" w:rsidRDefault="00CA35A8" w:rsidP="007115C5">
      <w:pPr>
        <w:autoSpaceDE w:val="0"/>
        <w:autoSpaceDN w:val="0"/>
        <w:adjustRightInd w:val="0"/>
        <w:ind w:firstLine="709"/>
        <w:rPr>
          <w:rFonts w:ascii="Times New Roman" w:hAnsi="Times New Roman"/>
        </w:rPr>
      </w:pPr>
      <w:r w:rsidRPr="007115C5">
        <w:rPr>
          <w:rFonts w:ascii="Times New Roman" w:hAnsi="Times New Roman"/>
        </w:rPr>
        <w:t xml:space="preserve">1. </w:t>
      </w:r>
      <w:r w:rsidR="00C872A3" w:rsidRPr="007115C5">
        <w:rPr>
          <w:rFonts w:ascii="Times New Roman" w:hAnsi="Times New Roman"/>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7115C5" w:rsidRPr="007115C5">
        <w:rPr>
          <w:rFonts w:ascii="Times New Roman" w:hAnsi="Times New Roman"/>
        </w:rPr>
        <w:t xml:space="preserve"> </w:t>
      </w:r>
      <w:r w:rsidR="0061356C" w:rsidRPr="007115C5">
        <w:rPr>
          <w:rFonts w:ascii="Times New Roman" w:hAnsi="Times New Roman"/>
        </w:rPr>
        <w:t>установления</w:t>
      </w:r>
      <w:r w:rsidR="007115C5" w:rsidRPr="007115C5">
        <w:rPr>
          <w:rFonts w:ascii="Times New Roman" w:hAnsi="Times New Roman"/>
        </w:rPr>
        <w:t xml:space="preserve"> </w:t>
      </w:r>
      <w:r w:rsidR="0061356C" w:rsidRPr="007115C5">
        <w:rPr>
          <w:rFonts w:ascii="Times New Roman" w:hAnsi="Times New Roman"/>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7115C5">
        <w:rPr>
          <w:rFonts w:ascii="Times New Roman" w:hAnsi="Times New Roman"/>
        </w:rPr>
        <w:t xml:space="preserve"> </w:t>
      </w:r>
      <w:r w:rsidR="001636B6">
        <w:rPr>
          <w:rFonts w:ascii="Times New Roman" w:hAnsi="Times New Roman"/>
        </w:rPr>
        <w:t xml:space="preserve">в </w:t>
      </w:r>
      <w:r w:rsidR="003333D3">
        <w:rPr>
          <w:rFonts w:ascii="Times New Roman" w:hAnsi="Times New Roman"/>
        </w:rPr>
        <w:t>Запрудском</w:t>
      </w:r>
      <w:r w:rsidR="001636B6">
        <w:rPr>
          <w:rFonts w:ascii="Times New Roman" w:hAnsi="Times New Roman"/>
        </w:rPr>
        <w:t xml:space="preserve"> сельском поселении Каширского</w:t>
      </w:r>
      <w:r w:rsidR="00C872A3" w:rsidRPr="007115C5">
        <w:rPr>
          <w:rFonts w:ascii="Times New Roman" w:hAnsi="Times New Roman"/>
        </w:rPr>
        <w:t xml:space="preserve"> муниципального </w:t>
      </w:r>
      <w:r w:rsidR="001636B6">
        <w:rPr>
          <w:rFonts w:ascii="Times New Roman" w:hAnsi="Times New Roman"/>
        </w:rPr>
        <w:t xml:space="preserve">района </w:t>
      </w:r>
      <w:r w:rsidR="00C872A3" w:rsidRPr="007115C5">
        <w:rPr>
          <w:rFonts w:ascii="Times New Roman" w:hAnsi="Times New Roman"/>
        </w:rPr>
        <w:t xml:space="preserve"> Воронежской области (далее по тексту </w:t>
      </w:r>
      <w:r w:rsidR="000F2D09" w:rsidRPr="007115C5">
        <w:rPr>
          <w:rFonts w:ascii="Times New Roman" w:hAnsi="Times New Roman"/>
        </w:rPr>
        <w:t>–</w:t>
      </w:r>
      <w:r w:rsidR="00C872A3" w:rsidRPr="007115C5">
        <w:rPr>
          <w:rFonts w:ascii="Times New Roman" w:hAnsi="Times New Roman"/>
        </w:rPr>
        <w:t xml:space="preserve"> Положение</w:t>
      </w:r>
      <w:r w:rsidR="000F2D09" w:rsidRPr="007115C5">
        <w:rPr>
          <w:rFonts w:ascii="Times New Roman" w:hAnsi="Times New Roman"/>
        </w:rPr>
        <w:t>, Муниципальное образование</w:t>
      </w:r>
      <w:r w:rsidR="00C872A3" w:rsidRPr="007115C5">
        <w:rPr>
          <w:rFonts w:ascii="Times New Roman" w:hAnsi="Times New Roman"/>
        </w:rPr>
        <w:t xml:space="preserve">). </w:t>
      </w:r>
    </w:p>
    <w:p w:rsidR="00795174" w:rsidRPr="007115C5" w:rsidRDefault="00795174" w:rsidP="007115C5">
      <w:pPr>
        <w:pStyle w:val="a4"/>
        <w:numPr>
          <w:ilvl w:val="0"/>
          <w:numId w:val="9"/>
        </w:numPr>
        <w:tabs>
          <w:tab w:val="left" w:pos="993"/>
        </w:tabs>
        <w:ind w:left="0" w:firstLine="709"/>
        <w:rPr>
          <w:rFonts w:ascii="Times New Roman" w:hAnsi="Times New Roman"/>
        </w:rPr>
      </w:pPr>
      <w:r w:rsidRPr="007115C5">
        <w:rPr>
          <w:rFonts w:ascii="Times New Roman" w:hAnsi="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7115C5">
        <w:rPr>
          <w:rFonts w:ascii="Times New Roman" w:hAnsi="Times New Roman"/>
          <w:color w:val="FF0000"/>
        </w:rPr>
        <w:t xml:space="preserve"> </w:t>
      </w:r>
      <w:r w:rsidRPr="007115C5">
        <w:rPr>
          <w:rFonts w:ascii="Times New Roman" w:hAnsi="Times New Roman"/>
        </w:rPr>
        <w:t>власти, нормативные правовые акты органов государственной власти Воронежс</w:t>
      </w:r>
      <w:r w:rsidR="008213FA" w:rsidRPr="007115C5">
        <w:rPr>
          <w:rFonts w:ascii="Times New Roman" w:hAnsi="Times New Roman"/>
        </w:rPr>
        <w:t>кой области, Устав Муниципального образования</w:t>
      </w:r>
      <w:r w:rsidRPr="007115C5">
        <w:rPr>
          <w:rFonts w:ascii="Times New Roman" w:hAnsi="Times New Roman"/>
        </w:rPr>
        <w:t>, решени</w:t>
      </w:r>
      <w:r w:rsidR="008213FA" w:rsidRPr="007115C5">
        <w:rPr>
          <w:rFonts w:ascii="Times New Roman" w:hAnsi="Times New Roman"/>
        </w:rPr>
        <w:t>е</w:t>
      </w:r>
      <w:r w:rsidR="007115C5" w:rsidRPr="007115C5">
        <w:rPr>
          <w:rFonts w:ascii="Times New Roman" w:hAnsi="Times New Roman"/>
        </w:rPr>
        <w:t xml:space="preserve"> </w:t>
      </w:r>
      <w:r w:rsidRPr="007115C5">
        <w:rPr>
          <w:rFonts w:ascii="Times New Roman" w:hAnsi="Times New Roman"/>
        </w:rPr>
        <w:t>о бюджете</w:t>
      </w:r>
      <w:r w:rsidR="007115C5" w:rsidRPr="007115C5">
        <w:rPr>
          <w:rFonts w:ascii="Times New Roman" w:hAnsi="Times New Roman"/>
        </w:rPr>
        <w:t xml:space="preserve"> </w:t>
      </w:r>
      <w:r w:rsidR="008213FA" w:rsidRPr="007115C5">
        <w:rPr>
          <w:rFonts w:ascii="Times New Roman" w:hAnsi="Times New Roman"/>
        </w:rPr>
        <w:t xml:space="preserve">Муниципального образования </w:t>
      </w:r>
      <w:r w:rsidRPr="007115C5">
        <w:rPr>
          <w:rFonts w:ascii="Times New Roman" w:hAnsi="Times New Roman"/>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7115C5" w:rsidRDefault="00CA35A8" w:rsidP="007115C5">
      <w:pPr>
        <w:pStyle w:val="ConsPlusNormal"/>
        <w:widowControl/>
        <w:tabs>
          <w:tab w:val="left" w:pos="993"/>
        </w:tabs>
        <w:ind w:firstLine="709"/>
        <w:jc w:val="both"/>
        <w:rPr>
          <w:rFonts w:ascii="Times New Roman" w:hAnsi="Times New Roman" w:cs="Times New Roman"/>
          <w:sz w:val="24"/>
          <w:szCs w:val="24"/>
        </w:rPr>
      </w:pPr>
      <w:r w:rsidRPr="007115C5">
        <w:rPr>
          <w:rFonts w:ascii="Times New Roman" w:hAnsi="Times New Roman" w:cs="Times New Roman"/>
          <w:sz w:val="24"/>
          <w:szCs w:val="24"/>
        </w:rPr>
        <w:t xml:space="preserve">3. </w:t>
      </w:r>
      <w:r w:rsidR="001A3D8F" w:rsidRPr="007115C5">
        <w:rPr>
          <w:rFonts w:ascii="Times New Roman" w:hAnsi="Times New Roman" w:cs="Times New Roman"/>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7115C5" w:rsidRDefault="00AB03EB" w:rsidP="007115C5">
      <w:pPr>
        <w:pStyle w:val="ConsPlusNormal"/>
        <w:widowControl/>
        <w:tabs>
          <w:tab w:val="left" w:pos="993"/>
        </w:tabs>
        <w:ind w:firstLine="709"/>
        <w:jc w:val="both"/>
        <w:rPr>
          <w:rFonts w:ascii="Times New Roman" w:hAnsi="Times New Roman" w:cs="Times New Roman"/>
          <w:sz w:val="24"/>
          <w:szCs w:val="24"/>
        </w:rPr>
      </w:pPr>
    </w:p>
    <w:p w:rsidR="007807BA" w:rsidRPr="007115C5" w:rsidRDefault="007807BA" w:rsidP="007115C5">
      <w:pPr>
        <w:pStyle w:val="ConsPlusTitle"/>
        <w:ind w:firstLine="709"/>
        <w:jc w:val="center"/>
        <w:rPr>
          <w:rFonts w:ascii="Times New Roman" w:hAnsi="Times New Roman" w:cs="Times New Roman"/>
          <w:sz w:val="24"/>
          <w:szCs w:val="24"/>
        </w:rPr>
      </w:pPr>
      <w:r w:rsidRPr="007115C5">
        <w:rPr>
          <w:rFonts w:ascii="Times New Roman" w:hAnsi="Times New Roman" w:cs="Times New Roman"/>
          <w:sz w:val="24"/>
          <w:szCs w:val="24"/>
          <w:lang w:val="en-US"/>
        </w:rPr>
        <w:t>II</w:t>
      </w:r>
      <w:r w:rsidRPr="007115C5">
        <w:rPr>
          <w:rFonts w:ascii="Times New Roman" w:hAnsi="Times New Roman" w:cs="Times New Roman"/>
          <w:sz w:val="24"/>
          <w:szCs w:val="24"/>
        </w:rPr>
        <w:t xml:space="preserve">. </w:t>
      </w:r>
      <w:r w:rsidR="00880148" w:rsidRPr="007115C5">
        <w:rPr>
          <w:rFonts w:ascii="Times New Roman" w:hAnsi="Times New Roman" w:cs="Times New Roman"/>
          <w:sz w:val="24"/>
          <w:szCs w:val="24"/>
        </w:rPr>
        <w:t>Б</w:t>
      </w:r>
      <w:r w:rsidR="00AE4518" w:rsidRPr="007115C5">
        <w:rPr>
          <w:rFonts w:ascii="Times New Roman" w:hAnsi="Times New Roman" w:cs="Times New Roman"/>
          <w:sz w:val="24"/>
          <w:szCs w:val="24"/>
        </w:rPr>
        <w:t>юджетные полномочия</w:t>
      </w:r>
      <w:r w:rsidRPr="007115C5">
        <w:rPr>
          <w:rFonts w:ascii="Times New Roman" w:hAnsi="Times New Roman" w:cs="Times New Roman"/>
          <w:sz w:val="24"/>
          <w:szCs w:val="24"/>
        </w:rPr>
        <w:t xml:space="preserve"> </w:t>
      </w:r>
      <w:r w:rsidR="00880148" w:rsidRPr="007115C5">
        <w:rPr>
          <w:rFonts w:ascii="Times New Roman" w:hAnsi="Times New Roman" w:cs="Times New Roman"/>
          <w:sz w:val="24"/>
          <w:szCs w:val="24"/>
        </w:rPr>
        <w:t>участников бюджетного процесса</w:t>
      </w:r>
    </w:p>
    <w:p w:rsidR="007807BA" w:rsidRPr="007115C5" w:rsidRDefault="007807BA" w:rsidP="007115C5">
      <w:pPr>
        <w:pStyle w:val="ConsPlusTitle"/>
        <w:ind w:firstLine="709"/>
        <w:jc w:val="center"/>
        <w:rPr>
          <w:rFonts w:ascii="Times New Roman" w:hAnsi="Times New Roman" w:cs="Times New Roman"/>
          <w:sz w:val="24"/>
          <w:szCs w:val="24"/>
        </w:rPr>
      </w:pPr>
    </w:p>
    <w:p w:rsidR="007807BA" w:rsidRPr="007115C5" w:rsidRDefault="00CA35A8" w:rsidP="007115C5">
      <w:pPr>
        <w:pStyle w:val="ConsPlusTitle"/>
        <w:ind w:firstLine="709"/>
        <w:jc w:val="both"/>
        <w:rPr>
          <w:rFonts w:ascii="Times New Roman" w:hAnsi="Times New Roman" w:cs="Times New Roman"/>
          <w:b w:val="0"/>
          <w:sz w:val="24"/>
          <w:szCs w:val="24"/>
        </w:rPr>
      </w:pPr>
      <w:r w:rsidRPr="007115C5">
        <w:rPr>
          <w:rFonts w:ascii="Times New Roman" w:hAnsi="Times New Roman" w:cs="Times New Roman"/>
          <w:b w:val="0"/>
          <w:sz w:val="24"/>
          <w:szCs w:val="24"/>
        </w:rPr>
        <w:t xml:space="preserve">4. </w:t>
      </w:r>
      <w:r w:rsidR="00642872" w:rsidRPr="007115C5">
        <w:rPr>
          <w:rFonts w:ascii="Times New Roman" w:hAnsi="Times New Roman" w:cs="Times New Roman"/>
          <w:b w:val="0"/>
          <w:sz w:val="24"/>
          <w:szCs w:val="24"/>
        </w:rPr>
        <w:t>Участниками бюджетного процесса являются:</w:t>
      </w:r>
    </w:p>
    <w:p w:rsidR="00642872" w:rsidRPr="007115C5" w:rsidRDefault="0064287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E03531" w:rsidRPr="007115C5">
        <w:rPr>
          <w:rFonts w:ascii="Times New Roman" w:eastAsiaTheme="minorHAnsi" w:hAnsi="Times New Roman"/>
          <w:lang w:eastAsia="en-US"/>
        </w:rPr>
        <w:t>Г</w:t>
      </w:r>
      <w:r w:rsidRPr="007115C5">
        <w:rPr>
          <w:rFonts w:ascii="Times New Roman" w:eastAsiaTheme="minorHAnsi" w:hAnsi="Times New Roman"/>
          <w:lang w:eastAsia="en-US"/>
        </w:rPr>
        <w:t xml:space="preserve">лава </w:t>
      </w:r>
      <w:r w:rsidR="00F501A0" w:rsidRPr="007115C5">
        <w:rPr>
          <w:rFonts w:ascii="Times New Roman" w:eastAsiaTheme="minorHAnsi" w:hAnsi="Times New Roman"/>
          <w:lang w:eastAsia="en-US"/>
        </w:rPr>
        <w:t xml:space="preserve">Муниципального образования </w:t>
      </w:r>
      <w:r w:rsidR="00E03531" w:rsidRPr="007115C5">
        <w:rPr>
          <w:rFonts w:ascii="Times New Roman" w:hAnsi="Times New Roman"/>
        </w:rPr>
        <w:t>(далее по тексту – Глава)</w:t>
      </w:r>
      <w:r w:rsidRPr="007115C5">
        <w:rPr>
          <w:rFonts w:ascii="Times New Roman" w:eastAsiaTheme="minorHAnsi" w:hAnsi="Times New Roman"/>
          <w:lang w:eastAsia="en-US"/>
        </w:rPr>
        <w:t>;</w:t>
      </w:r>
    </w:p>
    <w:p w:rsidR="00E03531" w:rsidRPr="007115C5" w:rsidRDefault="00E0353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Совет народных депутатов </w:t>
      </w:r>
      <w:r w:rsidR="00F501A0" w:rsidRPr="007115C5">
        <w:rPr>
          <w:rFonts w:ascii="Times New Roman" w:eastAsiaTheme="minorHAnsi" w:hAnsi="Times New Roman"/>
          <w:lang w:eastAsia="en-US"/>
        </w:rPr>
        <w:t>Муниципального образования</w:t>
      </w:r>
      <w:r w:rsidR="00355393" w:rsidRPr="007115C5">
        <w:rPr>
          <w:rFonts w:ascii="Times New Roman" w:eastAsiaTheme="minorHAnsi" w:hAnsi="Times New Roman"/>
          <w:lang w:eastAsia="en-US"/>
        </w:rPr>
        <w:t xml:space="preserve"> </w:t>
      </w:r>
      <w:r w:rsidRPr="007115C5">
        <w:rPr>
          <w:rFonts w:ascii="Times New Roman" w:hAnsi="Times New Roman"/>
        </w:rPr>
        <w:t>(далее по тексту – Совет</w:t>
      </w:r>
      <w:r w:rsidR="002E06BA" w:rsidRPr="007115C5">
        <w:rPr>
          <w:rFonts w:ascii="Times New Roman" w:hAnsi="Times New Roman"/>
        </w:rPr>
        <w:t xml:space="preserve"> народных депутатов</w:t>
      </w:r>
      <w:r w:rsidRPr="007115C5">
        <w:rPr>
          <w:rFonts w:ascii="Times New Roman" w:hAnsi="Times New Roman"/>
        </w:rPr>
        <w:t>)</w:t>
      </w:r>
      <w:r w:rsidRPr="007115C5">
        <w:rPr>
          <w:rFonts w:ascii="Times New Roman" w:eastAsiaTheme="minorHAnsi" w:hAnsi="Times New Roman"/>
          <w:lang w:eastAsia="en-US"/>
        </w:rPr>
        <w:t>;</w:t>
      </w:r>
    </w:p>
    <w:p w:rsidR="00E03531" w:rsidRPr="007115C5" w:rsidRDefault="00E0353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Администрация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Администрация)</w:t>
      </w:r>
      <w:r w:rsidRPr="007115C5">
        <w:rPr>
          <w:rFonts w:ascii="Times New Roman" w:eastAsiaTheme="minorHAnsi" w:hAnsi="Times New Roman"/>
          <w:lang w:eastAsia="en-US"/>
        </w:rPr>
        <w:t>;</w:t>
      </w:r>
    </w:p>
    <w:p w:rsidR="00047F87" w:rsidRPr="007115C5" w:rsidRDefault="005A254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w:t>
      </w:r>
      <w:r w:rsidR="00C1270C" w:rsidRPr="007115C5">
        <w:rPr>
          <w:rFonts w:ascii="Times New Roman" w:eastAsiaTheme="minorHAnsi" w:hAnsi="Times New Roman"/>
          <w:lang w:eastAsia="en-US"/>
        </w:rPr>
        <w:t xml:space="preserve">рган муниципального финансового контроля </w:t>
      </w:r>
      <w:r w:rsidRPr="007115C5">
        <w:rPr>
          <w:rFonts w:ascii="Times New Roman" w:eastAsiaTheme="minorHAnsi" w:hAnsi="Times New Roman"/>
          <w:lang w:eastAsia="en-US"/>
        </w:rPr>
        <w:t>(К</w:t>
      </w:r>
      <w:r w:rsidR="00C1270C" w:rsidRPr="007115C5">
        <w:rPr>
          <w:rFonts w:ascii="Times New Roman" w:eastAsiaTheme="minorHAnsi" w:hAnsi="Times New Roman"/>
          <w:lang w:eastAsia="en-US"/>
        </w:rPr>
        <w:t>онтрольно-счетны</w:t>
      </w:r>
      <w:r w:rsidRPr="007115C5">
        <w:rPr>
          <w:rFonts w:ascii="Times New Roman" w:eastAsiaTheme="minorHAnsi" w:hAnsi="Times New Roman"/>
          <w:lang w:eastAsia="en-US"/>
        </w:rPr>
        <w:t>й</w:t>
      </w:r>
      <w:r w:rsidR="00C1270C" w:rsidRPr="007115C5">
        <w:rPr>
          <w:rFonts w:ascii="Times New Roman" w:eastAsiaTheme="minorHAnsi" w:hAnsi="Times New Roman"/>
          <w:lang w:eastAsia="en-US"/>
        </w:rPr>
        <w:t xml:space="preserve"> орган</w:t>
      </w:r>
      <w:r w:rsidRPr="007115C5">
        <w:rPr>
          <w:rFonts w:ascii="Times New Roman" w:eastAsiaTheme="minorHAnsi" w:hAnsi="Times New Roman"/>
          <w:lang w:eastAsia="en-US"/>
        </w:rPr>
        <w:t xml:space="preserve">) </w:t>
      </w:r>
      <w:r w:rsidR="00F501A0" w:rsidRPr="007115C5">
        <w:rPr>
          <w:rFonts w:ascii="Times New Roman" w:eastAsiaTheme="minorHAnsi" w:hAnsi="Times New Roman"/>
          <w:lang w:eastAsia="en-US"/>
        </w:rPr>
        <w:t xml:space="preserve">Муниципального образования </w:t>
      </w:r>
      <w:r w:rsidR="00047F87" w:rsidRPr="007115C5">
        <w:rPr>
          <w:rFonts w:ascii="Times New Roman" w:hAnsi="Times New Roman"/>
        </w:rPr>
        <w:t xml:space="preserve">(далее по тексту – </w:t>
      </w:r>
      <w:r w:rsidR="0098198C" w:rsidRPr="007115C5">
        <w:rPr>
          <w:rFonts w:ascii="Times New Roman" w:hAnsi="Times New Roman"/>
        </w:rPr>
        <w:t>Контрольный орган</w:t>
      </w:r>
      <w:r w:rsidR="00047F87" w:rsidRPr="007115C5">
        <w:rPr>
          <w:rFonts w:ascii="Times New Roman" w:hAnsi="Times New Roman"/>
        </w:rPr>
        <w:t>)</w:t>
      </w:r>
      <w:r w:rsidR="00047F87" w:rsidRPr="007115C5">
        <w:rPr>
          <w:rFonts w:ascii="Times New Roman" w:eastAsiaTheme="minorHAnsi" w:hAnsi="Times New Roman"/>
          <w:lang w:eastAsia="en-US"/>
        </w:rPr>
        <w:t>;</w:t>
      </w:r>
    </w:p>
    <w:p w:rsidR="00AE4518" w:rsidRPr="007115C5" w:rsidRDefault="00AE45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4B1C0D"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распорядител</w:t>
      </w:r>
      <w:r w:rsidR="004B1C0D"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(распорядител</w:t>
      </w:r>
      <w:r w:rsidR="004B1C0D"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бюджетных средств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Главны</w:t>
      </w:r>
      <w:r w:rsidR="004B1C0D" w:rsidRPr="007115C5">
        <w:rPr>
          <w:rFonts w:ascii="Times New Roman" w:hAnsi="Times New Roman"/>
        </w:rPr>
        <w:t>й</w:t>
      </w:r>
      <w:r w:rsidRPr="007115C5">
        <w:rPr>
          <w:rFonts w:ascii="Times New Roman" w:hAnsi="Times New Roman"/>
        </w:rPr>
        <w:t xml:space="preserve"> распорядител</w:t>
      </w:r>
      <w:r w:rsidR="004B1C0D" w:rsidRPr="007115C5">
        <w:rPr>
          <w:rFonts w:ascii="Times New Roman" w:hAnsi="Times New Roman"/>
        </w:rPr>
        <w:t>ь</w:t>
      </w:r>
      <w:r w:rsidR="00783792" w:rsidRPr="007115C5">
        <w:rPr>
          <w:rFonts w:ascii="Times New Roman" w:hAnsi="Times New Roman"/>
        </w:rPr>
        <w:t xml:space="preserve"> (распорядитель)</w:t>
      </w:r>
      <w:r w:rsidRPr="007115C5">
        <w:rPr>
          <w:rFonts w:ascii="Times New Roman" w:eastAsiaTheme="minorHAnsi" w:hAnsi="Times New Roman"/>
          <w:lang w:eastAsia="en-US"/>
        </w:rPr>
        <w:t>;</w:t>
      </w:r>
    </w:p>
    <w:p w:rsidR="007045DE" w:rsidRPr="007115C5" w:rsidRDefault="00AE45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3B49E1"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администратор (администратор) доходов бюджета </w:t>
      </w:r>
      <w:r w:rsidR="00F501A0" w:rsidRPr="007115C5">
        <w:rPr>
          <w:rFonts w:ascii="Times New Roman" w:eastAsiaTheme="minorHAnsi" w:hAnsi="Times New Roman"/>
          <w:lang w:eastAsia="en-US"/>
        </w:rPr>
        <w:t xml:space="preserve">Муниципального образования </w:t>
      </w:r>
      <w:r w:rsidR="007045DE" w:rsidRPr="007115C5">
        <w:rPr>
          <w:rFonts w:ascii="Times New Roman" w:hAnsi="Times New Roman"/>
        </w:rPr>
        <w:t>(далее по тексту – Главны</w:t>
      </w:r>
      <w:r w:rsidR="003B49E1" w:rsidRPr="007115C5">
        <w:rPr>
          <w:rFonts w:ascii="Times New Roman" w:hAnsi="Times New Roman"/>
        </w:rPr>
        <w:t>й</w:t>
      </w:r>
      <w:r w:rsidR="007045DE" w:rsidRPr="007115C5">
        <w:rPr>
          <w:rFonts w:ascii="Times New Roman" w:hAnsi="Times New Roman"/>
        </w:rPr>
        <w:t xml:space="preserve"> администратор</w:t>
      </w:r>
      <w:r w:rsidR="003B49E1" w:rsidRPr="007115C5">
        <w:rPr>
          <w:rFonts w:ascii="Times New Roman" w:hAnsi="Times New Roman"/>
        </w:rPr>
        <w:t xml:space="preserve"> (администратор)</w:t>
      </w:r>
      <w:r w:rsidR="007045DE" w:rsidRPr="007115C5">
        <w:rPr>
          <w:rFonts w:ascii="Times New Roman" w:hAnsi="Times New Roman"/>
        </w:rPr>
        <w:t xml:space="preserve"> доходов</w:t>
      </w:r>
      <w:r w:rsidR="007045DE" w:rsidRPr="007115C5">
        <w:rPr>
          <w:rFonts w:ascii="Times New Roman" w:eastAsiaTheme="minorHAnsi" w:hAnsi="Times New Roman"/>
          <w:lang w:eastAsia="en-US"/>
        </w:rPr>
        <w:t>;</w:t>
      </w:r>
    </w:p>
    <w:p w:rsidR="007045DE" w:rsidRPr="007115C5" w:rsidRDefault="007045D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37554A"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администратор (администратор) источников финансирования дефицита бюджета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Главны</w:t>
      </w:r>
      <w:r w:rsidR="00293FE5" w:rsidRPr="007115C5">
        <w:rPr>
          <w:rFonts w:ascii="Times New Roman" w:hAnsi="Times New Roman"/>
        </w:rPr>
        <w:t>й</w:t>
      </w:r>
      <w:r w:rsidRPr="007115C5">
        <w:rPr>
          <w:rFonts w:ascii="Times New Roman" w:hAnsi="Times New Roman"/>
        </w:rPr>
        <w:t xml:space="preserve"> администратор</w:t>
      </w:r>
      <w:r w:rsidR="00293FE5" w:rsidRPr="007115C5">
        <w:rPr>
          <w:rFonts w:ascii="Times New Roman" w:hAnsi="Times New Roman"/>
        </w:rPr>
        <w:t xml:space="preserve"> (администратор)</w:t>
      </w:r>
      <w:r w:rsidRPr="007115C5">
        <w:rPr>
          <w:rFonts w:ascii="Times New Roman" w:hAnsi="Times New Roman"/>
        </w:rPr>
        <w:t xml:space="preserve"> </w:t>
      </w:r>
      <w:r w:rsidR="00F447D9" w:rsidRPr="007115C5">
        <w:rPr>
          <w:rFonts w:ascii="Times New Roman" w:hAnsi="Times New Roman"/>
        </w:rPr>
        <w:t xml:space="preserve">источников финансирования </w:t>
      </w:r>
      <w:r w:rsidRPr="007115C5">
        <w:rPr>
          <w:rFonts w:ascii="Times New Roman" w:hAnsi="Times New Roman"/>
        </w:rPr>
        <w:t>дефицита бюджета)</w:t>
      </w:r>
      <w:r w:rsidRPr="007115C5">
        <w:rPr>
          <w:rFonts w:ascii="Times New Roman" w:eastAsiaTheme="minorHAnsi" w:hAnsi="Times New Roman"/>
          <w:lang w:eastAsia="en-US"/>
        </w:rPr>
        <w:t>;</w:t>
      </w:r>
    </w:p>
    <w:p w:rsidR="007045DE" w:rsidRPr="007115C5" w:rsidRDefault="007045D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Получател</w:t>
      </w:r>
      <w:r w:rsidR="002067D5"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бюджетных средств.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7045DE" w:rsidRPr="007115C5" w:rsidRDefault="00A679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5</w:t>
      </w:r>
      <w:r w:rsidR="00791088" w:rsidRPr="007115C5">
        <w:rPr>
          <w:rFonts w:ascii="Times New Roman" w:eastAsiaTheme="minorHAnsi" w:hAnsi="Times New Roman"/>
          <w:lang w:eastAsia="en-US"/>
        </w:rPr>
        <w:t>.</w:t>
      </w:r>
      <w:r w:rsidR="0068039E" w:rsidRPr="007115C5">
        <w:rPr>
          <w:rFonts w:ascii="Times New Roman" w:eastAsiaTheme="minorHAnsi" w:hAnsi="Times New Roman"/>
          <w:lang w:eastAsia="en-US"/>
        </w:rPr>
        <w:t xml:space="preserve"> </w:t>
      </w:r>
      <w:r w:rsidR="00791088" w:rsidRPr="007115C5">
        <w:rPr>
          <w:rFonts w:ascii="Times New Roman" w:eastAsiaTheme="minorHAnsi" w:hAnsi="Times New Roman"/>
          <w:lang w:eastAsia="en-US"/>
        </w:rPr>
        <w:t>Бюджетные полномочия Главы:</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организует работу по составлению проекта бюджета на очередной финансовый год и плановый период;</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одобряет представленные Администрацией основные направления бюджетной и налоговой политики;</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7115C5" w:rsidRDefault="00EE79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на утверждение Совета народных депутатов проект решения об исполнении бюджета за отчетный финансовый год;</w:t>
      </w:r>
    </w:p>
    <w:p w:rsidR="00A65E43"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назначает публичные слушания по проекту бюджета и отчету о его исполнении;</w:t>
      </w:r>
      <w:r w:rsidR="00A65E43" w:rsidRPr="007115C5">
        <w:rPr>
          <w:rFonts w:ascii="Times New Roman" w:eastAsiaTheme="minorHAnsi" w:hAnsi="Times New Roman"/>
          <w:lang w:eastAsia="en-US"/>
        </w:rPr>
        <w:t xml:space="preserve"> </w:t>
      </w:r>
    </w:p>
    <w:p w:rsidR="001975AD"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AE4518" w:rsidRPr="007115C5" w:rsidRDefault="00A679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6</w:t>
      </w:r>
      <w:r w:rsidR="002C4225" w:rsidRPr="007115C5">
        <w:rPr>
          <w:rFonts w:ascii="Times New Roman" w:eastAsiaTheme="minorHAnsi" w:hAnsi="Times New Roman"/>
          <w:lang w:eastAsia="en-US"/>
        </w:rPr>
        <w:t>. Бюджетные полномочия Совета</w:t>
      </w:r>
      <w:r w:rsidR="002E06BA" w:rsidRPr="007115C5">
        <w:rPr>
          <w:rFonts w:ascii="Times New Roman" w:eastAsiaTheme="minorHAnsi" w:hAnsi="Times New Roman"/>
          <w:lang w:eastAsia="en-US"/>
        </w:rPr>
        <w:t xml:space="preserve"> народных депутатов</w:t>
      </w:r>
      <w:r w:rsidR="002C4225" w:rsidRPr="007115C5">
        <w:rPr>
          <w:rFonts w:ascii="Times New Roman" w:eastAsiaTheme="minorHAnsi" w:hAnsi="Times New Roman"/>
          <w:lang w:eastAsia="en-US"/>
        </w:rPr>
        <w:t>:</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Pr="007115C5">
        <w:rPr>
          <w:rFonts w:eastAsiaTheme="minorHAnsi" w:cs="Arial"/>
          <w:color w:val="00B050"/>
          <w:lang w:eastAsia="en-US"/>
        </w:rPr>
        <w:t xml:space="preserve"> </w:t>
      </w:r>
      <w:r w:rsidRPr="007115C5">
        <w:rPr>
          <w:rFonts w:ascii="Times New Roman" w:eastAsiaTheme="minorHAnsi" w:hAnsi="Times New Roman"/>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и определяет правовой статус органа внешнего муниципального финансового контроля;</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устанавливает порядок предоставления муниципальных гарантий;</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осуществляет иные бюджетные полномочия, установленные Бюджетным </w:t>
      </w:r>
      <w:hyperlink r:id="rId12" w:history="1">
        <w:r w:rsidRPr="007115C5">
          <w:rPr>
            <w:rFonts w:ascii="Times New Roman" w:eastAsiaTheme="minorHAnsi" w:hAnsi="Times New Roman"/>
            <w:lang w:eastAsia="en-US"/>
          </w:rPr>
          <w:t>кодексом</w:t>
        </w:r>
      </w:hyperlink>
      <w:r w:rsidRPr="007115C5">
        <w:rPr>
          <w:rFonts w:ascii="Times New Roman" w:eastAsiaTheme="minorHAnsi" w:hAnsi="Times New Roman"/>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235D6F" w:rsidRPr="007115C5" w:rsidRDefault="00235D6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7. Бюджетные полномочия Администрации:</w:t>
      </w:r>
    </w:p>
    <w:p w:rsidR="00235D6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составление проекта бюджета на очередной финансовый год и плановый период;</w:t>
      </w:r>
    </w:p>
    <w:p w:rsidR="00235D6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7115C5">
        <w:rPr>
          <w:rFonts w:ascii="Times New Roman" w:eastAsiaTheme="minorHAnsi" w:hAnsi="Times New Roman"/>
          <w:lang w:eastAsia="en-US"/>
        </w:rPr>
        <w:t xml:space="preserve"> народных депутатов</w:t>
      </w:r>
      <w:r w:rsidRPr="007115C5">
        <w:rPr>
          <w:rFonts w:ascii="Times New Roman" w:eastAsiaTheme="minorHAnsi" w:hAnsi="Times New Roman"/>
          <w:lang w:eastAsia="en-US"/>
        </w:rPr>
        <w:t>;</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исполнение бюджета;</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составление отчета об исполнении бюджета;</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CF0FE3" w:rsidRPr="007115C5">
        <w:rPr>
          <w:rFonts w:ascii="Times New Roman" w:eastAsiaTheme="minorHAnsi" w:hAnsi="Times New Roman"/>
          <w:lang w:eastAsia="en-US"/>
        </w:rPr>
        <w:t>представляет отчет об исполнении бюджета на утверждение Совета</w:t>
      </w:r>
      <w:r w:rsidR="00242A0C" w:rsidRPr="007115C5">
        <w:rPr>
          <w:rFonts w:ascii="Times New Roman" w:eastAsiaTheme="minorHAnsi" w:hAnsi="Times New Roman"/>
          <w:lang w:eastAsia="en-US"/>
        </w:rPr>
        <w:t xml:space="preserve"> народных депутатов</w:t>
      </w:r>
      <w:r w:rsidR="00CF0FE3" w:rsidRPr="007115C5">
        <w:rPr>
          <w:rFonts w:ascii="Times New Roman" w:eastAsiaTheme="minorHAnsi" w:hAnsi="Times New Roman"/>
          <w:lang w:eastAsia="en-US"/>
        </w:rPr>
        <w:t>;</w:t>
      </w:r>
    </w:p>
    <w:p w:rsidR="00CF0FE3" w:rsidRPr="007115C5" w:rsidRDefault="00CF0FE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управление муниципальным долгом;</w:t>
      </w:r>
    </w:p>
    <w:p w:rsidR="00557CD6" w:rsidRPr="007115C5" w:rsidRDefault="0016580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финансовы</w:t>
      </w:r>
      <w:r w:rsidR="00557CD6"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орган </w:t>
      </w:r>
      <w:r w:rsidR="00557CD6" w:rsidRPr="007115C5">
        <w:rPr>
          <w:rFonts w:ascii="Times New Roman" w:eastAsiaTheme="minorHAnsi" w:hAnsi="Times New Roman"/>
          <w:lang w:eastAsia="en-US"/>
        </w:rPr>
        <w:t xml:space="preserve">(орган, должностное лицо Администрации) </w:t>
      </w:r>
      <w:r w:rsidRPr="007115C5">
        <w:rPr>
          <w:rFonts w:ascii="Times New Roman" w:eastAsiaTheme="minorHAnsi" w:hAnsi="Times New Roman"/>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7115C5">
        <w:rPr>
          <w:rFonts w:ascii="Times New Roman" w:eastAsiaTheme="minorHAnsi" w:hAnsi="Times New Roman"/>
          <w:lang w:eastAsia="en-US"/>
        </w:rPr>
        <w:t>Совет</w:t>
      </w:r>
      <w:r w:rsidR="00242A0C" w:rsidRPr="007115C5">
        <w:rPr>
          <w:rFonts w:ascii="Times New Roman" w:eastAsiaTheme="minorHAnsi" w:hAnsi="Times New Roman"/>
          <w:lang w:eastAsia="en-US"/>
        </w:rPr>
        <w:t xml:space="preserve"> народных депутатов</w:t>
      </w:r>
      <w:r w:rsidRPr="007115C5">
        <w:rPr>
          <w:rFonts w:ascii="Times New Roman" w:eastAsiaTheme="minorHAnsi" w:hAnsi="Times New Roman"/>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7115C5" w:rsidRDefault="0066771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Pr="007115C5">
        <w:t xml:space="preserve"> </w:t>
      </w:r>
      <w:r w:rsidR="00043A08" w:rsidRPr="007115C5">
        <w:rPr>
          <w:rFonts w:ascii="Times New Roman" w:hAnsi="Times New Roman"/>
        </w:rPr>
        <w:t>А</w:t>
      </w:r>
      <w:r w:rsidRPr="007115C5">
        <w:rPr>
          <w:rFonts w:ascii="Times New Roman" w:eastAsiaTheme="minorHAnsi" w:hAnsi="Times New Roman"/>
          <w:lang w:eastAsia="en-US"/>
        </w:rPr>
        <w:t>дминистраци</w:t>
      </w:r>
      <w:r w:rsidR="00043A08" w:rsidRPr="007115C5">
        <w:rPr>
          <w:rFonts w:ascii="Times New Roman" w:eastAsiaTheme="minorHAnsi" w:hAnsi="Times New Roman"/>
          <w:lang w:eastAsia="en-US"/>
        </w:rPr>
        <w:t>я</w:t>
      </w:r>
      <w:r w:rsidRPr="007115C5">
        <w:rPr>
          <w:rFonts w:ascii="Times New Roman" w:eastAsiaTheme="minorHAnsi" w:hAnsi="Times New Roman"/>
          <w:lang w:eastAsia="en-US"/>
        </w:rPr>
        <w:t>, являющ</w:t>
      </w:r>
      <w:r w:rsidR="00043A08" w:rsidRPr="007115C5">
        <w:rPr>
          <w:rFonts w:ascii="Times New Roman" w:eastAsiaTheme="minorHAnsi" w:hAnsi="Times New Roman"/>
          <w:lang w:eastAsia="en-US"/>
        </w:rPr>
        <w:t>ая</w:t>
      </w:r>
      <w:r w:rsidRPr="007115C5">
        <w:rPr>
          <w:rFonts w:ascii="Times New Roman" w:eastAsiaTheme="minorHAnsi" w:hAnsi="Times New Roman"/>
          <w:lang w:eastAsia="en-US"/>
        </w:rPr>
        <w:t>ся главным распорядител</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м (распорядител</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м) и (или) получател</w:t>
      </w:r>
      <w:r w:rsidR="00043A08" w:rsidRPr="007115C5">
        <w:rPr>
          <w:rFonts w:ascii="Times New Roman" w:eastAsiaTheme="minorHAnsi" w:hAnsi="Times New Roman"/>
          <w:lang w:eastAsia="en-US"/>
        </w:rPr>
        <w:t>ем</w:t>
      </w:r>
      <w:r w:rsidRPr="007115C5">
        <w:rPr>
          <w:rFonts w:ascii="Times New Roman" w:eastAsiaTheme="minorHAnsi" w:hAnsi="Times New Roman"/>
          <w:lang w:eastAsia="en-US"/>
        </w:rPr>
        <w:t xml:space="preserve"> бюджетных средств, главным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доходов бюджета, главным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источников финансирования </w:t>
      </w:r>
      <w:r w:rsidRPr="007115C5">
        <w:rPr>
          <w:rFonts w:ascii="Times New Roman" w:eastAsiaTheme="minorHAnsi" w:hAnsi="Times New Roman"/>
          <w:lang w:eastAsia="en-US"/>
        </w:rPr>
        <w:lastRenderedPageBreak/>
        <w:t>дефицита бюджета, осуществля</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т соответствующие бюджетные полномочия,</w:t>
      </w:r>
      <w:r w:rsidR="00043A08" w:rsidRPr="007115C5">
        <w:rPr>
          <w:rFonts w:ascii="Times New Roman" w:eastAsiaTheme="minorHAnsi" w:hAnsi="Times New Roman"/>
          <w:lang w:eastAsia="en-US"/>
        </w:rPr>
        <w:t xml:space="preserve"> установленные</w:t>
      </w:r>
      <w:r w:rsidRPr="007115C5">
        <w:rPr>
          <w:rFonts w:ascii="Times New Roman" w:eastAsiaTheme="minorHAnsi" w:hAnsi="Times New Roman"/>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7115C5" w:rsidRDefault="00766A3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7115C5" w:rsidRDefault="00CF0FE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506029" w:rsidRPr="007115C5" w:rsidRDefault="00557CD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8. Бюджетные полномочия Контрольного органа</w:t>
      </w:r>
      <w:r w:rsidR="003D44AF" w:rsidRPr="007115C5">
        <w:rPr>
          <w:rFonts w:ascii="Times New Roman" w:eastAsiaTheme="minorHAnsi" w:hAnsi="Times New Roman"/>
          <w:lang w:eastAsia="en-US"/>
        </w:rPr>
        <w:t>:</w:t>
      </w:r>
    </w:p>
    <w:p w:rsidR="009152BF" w:rsidRPr="007115C5" w:rsidRDefault="009152B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аудит эффективности, направленный на определение экономности и результативности использования бюджетных средств;</w:t>
      </w:r>
    </w:p>
    <w:p w:rsidR="009152BF" w:rsidRPr="007115C5" w:rsidRDefault="009152B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7115C5">
        <w:rPr>
          <w:rFonts w:ascii="Times New Roman" w:eastAsiaTheme="minorHAnsi" w:hAnsi="Times New Roman"/>
          <w:lang w:eastAsia="en-US"/>
        </w:rPr>
        <w:t>а</w:t>
      </w:r>
      <w:r w:rsidRPr="007115C5">
        <w:rPr>
          <w:rFonts w:ascii="Times New Roman" w:eastAsiaTheme="minorHAnsi" w:hAnsi="Times New Roman"/>
          <w:lang w:eastAsia="en-US"/>
        </w:rPr>
        <w:t>;</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экспертиз</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муниципальных</w:t>
      </w:r>
      <w:r w:rsidR="009152BF" w:rsidRPr="007115C5">
        <w:rPr>
          <w:rFonts w:ascii="Times New Roman" w:eastAsiaTheme="minorHAnsi" w:hAnsi="Times New Roman"/>
          <w:lang w:eastAsia="en-US"/>
        </w:rPr>
        <w:t xml:space="preserve"> программ;</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анализ и мониторинг бюджетного процесса, в том числе подготовк</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предложений по устранению выявленных отклонений в бюджетном процессе и совершенствованию </w:t>
      </w:r>
      <w:r w:rsidRPr="007115C5">
        <w:rPr>
          <w:rFonts w:ascii="Times New Roman" w:eastAsiaTheme="minorHAnsi" w:hAnsi="Times New Roman"/>
          <w:lang w:eastAsia="en-US"/>
        </w:rPr>
        <w:t xml:space="preserve">муниципальных нормативных правовых актов по реализации </w:t>
      </w:r>
      <w:r w:rsidR="009152BF" w:rsidRPr="007115C5">
        <w:rPr>
          <w:rFonts w:ascii="Times New Roman" w:eastAsiaTheme="minorHAnsi" w:hAnsi="Times New Roman"/>
          <w:lang w:eastAsia="en-US"/>
        </w:rPr>
        <w:t>бюджетного законодательства Российской Федерации;</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подготовк</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w:t>
      </w:r>
      <w:r w:rsidR="007115C5"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внутреннего финансового аудита;</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иные полномочия</w:t>
      </w:r>
      <w:r w:rsidR="009152BF" w:rsidRPr="007115C5">
        <w:rPr>
          <w:rFonts w:ascii="Times New Roman" w:eastAsiaTheme="minorHAnsi" w:hAnsi="Times New Roman"/>
          <w:lang w:eastAsia="en-US"/>
        </w:rPr>
        <w:t>, установленны</w:t>
      </w:r>
      <w:r w:rsidRPr="007115C5">
        <w:rPr>
          <w:rFonts w:ascii="Times New Roman" w:eastAsiaTheme="minorHAnsi" w:hAnsi="Times New Roman"/>
          <w:lang w:eastAsia="en-US"/>
        </w:rPr>
        <w:t>е</w:t>
      </w:r>
      <w:r w:rsidR="009152BF" w:rsidRPr="007115C5">
        <w:rPr>
          <w:rFonts w:ascii="Times New Roman" w:eastAsiaTheme="minorHAnsi" w:hAnsi="Times New Roman"/>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F3245F" w:rsidRPr="007115C5" w:rsidRDefault="00F3245F" w:rsidP="007115C5">
      <w:pPr>
        <w:autoSpaceDE w:val="0"/>
        <w:autoSpaceDN w:val="0"/>
        <w:adjustRightInd w:val="0"/>
        <w:ind w:firstLine="709"/>
        <w:rPr>
          <w:rFonts w:ascii="Times New Roman" w:hAnsi="Times New Roman"/>
        </w:rPr>
      </w:pPr>
      <w:r w:rsidRPr="007115C5">
        <w:rPr>
          <w:rFonts w:ascii="Times New Roman" w:eastAsiaTheme="minorHAnsi" w:hAnsi="Times New Roman"/>
          <w:lang w:eastAsia="en-US"/>
        </w:rPr>
        <w:t>9.</w:t>
      </w:r>
      <w:r w:rsidR="004E32CA" w:rsidRPr="007115C5">
        <w:rPr>
          <w:rFonts w:ascii="Times New Roman" w:hAnsi="Times New Roman"/>
        </w:rPr>
        <w:t xml:space="preserve"> Бюджетные полномочия Главн</w:t>
      </w:r>
      <w:r w:rsidR="004B1C0D" w:rsidRPr="007115C5">
        <w:rPr>
          <w:rFonts w:ascii="Times New Roman" w:hAnsi="Times New Roman"/>
        </w:rPr>
        <w:t>ого</w:t>
      </w:r>
      <w:r w:rsidR="004E32CA" w:rsidRPr="007115C5">
        <w:rPr>
          <w:rFonts w:ascii="Times New Roman" w:hAnsi="Times New Roman"/>
        </w:rPr>
        <w:t xml:space="preserve"> распорядител</w:t>
      </w:r>
      <w:r w:rsidR="004B1C0D" w:rsidRPr="007115C5">
        <w:rPr>
          <w:rFonts w:ascii="Times New Roman" w:hAnsi="Times New Roman"/>
        </w:rPr>
        <w:t>я</w:t>
      </w:r>
      <w:r w:rsidR="00783792" w:rsidRPr="007115C5">
        <w:rPr>
          <w:rFonts w:ascii="Times New Roman" w:hAnsi="Times New Roman"/>
        </w:rPr>
        <w:t xml:space="preserve"> (распорядителя).</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 xml:space="preserve">9.1. </w:t>
      </w:r>
      <w:r w:rsidRPr="007115C5">
        <w:rPr>
          <w:rFonts w:ascii="Times New Roman" w:eastAsiaTheme="minorHAnsi" w:hAnsi="Times New Roman"/>
          <w:lang w:eastAsia="en-US"/>
        </w:rPr>
        <w:t>Главный распорядитель бюджетных средств обладает следующими бюджетными полномочиями:</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перечень подведомственных ему распорядителей и получателей бюджетных средств;</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7115C5" w:rsidRDefault="007115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осуществляет планирование соответствующих расходов бюджета, составляет обоснования бюджетных ассигнований;</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w:t>
      </w:r>
      <w:r w:rsidR="00783792" w:rsidRPr="007115C5">
        <w:rPr>
          <w:rFonts w:ascii="Times New Roman" w:eastAsiaTheme="minorHAnsi" w:hAnsi="Times New Roman"/>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7115C5">
        <w:rPr>
          <w:rFonts w:ascii="Times New Roman" w:eastAsiaTheme="minorHAnsi" w:hAnsi="Times New Roman"/>
          <w:lang w:eastAsia="en-US"/>
        </w:rPr>
        <w:t xml:space="preserve"> соответствующую часть бюджета;</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вносит предложения по формированию и изменению лимитов бюджетных обязательств;</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вносит предложения по формированию и изменению сводной бюджетной росписи;</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115C5"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xml:space="preserve">определяет </w:t>
      </w:r>
      <w:hyperlink r:id="rId13" w:history="1">
        <w:r w:rsidR="00783792" w:rsidRPr="007115C5">
          <w:rPr>
            <w:rFonts w:ascii="Times New Roman" w:eastAsiaTheme="minorHAnsi" w:hAnsi="Times New Roman"/>
            <w:lang w:eastAsia="en-US"/>
          </w:rPr>
          <w:t>порядок</w:t>
        </w:r>
      </w:hyperlink>
      <w:r w:rsidR="00783792" w:rsidRPr="007115C5">
        <w:rPr>
          <w:rFonts w:ascii="Times New Roman" w:eastAsiaTheme="minorHAnsi" w:hAnsi="Times New Roman"/>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формирует и утверждает муниципальные задания;</w:t>
      </w:r>
    </w:p>
    <w:p w:rsidR="00783792" w:rsidRPr="007115C5" w:rsidRDefault="007115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624998"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формирует бюджетную отчетность </w:t>
      </w:r>
      <w:r w:rsidR="00624998" w:rsidRPr="007115C5">
        <w:rPr>
          <w:rFonts w:ascii="Times New Roman" w:eastAsiaTheme="minorHAnsi" w:hAnsi="Times New Roman"/>
          <w:lang w:eastAsia="en-US"/>
        </w:rPr>
        <w:t>Г</w:t>
      </w:r>
      <w:r w:rsidR="00783792" w:rsidRPr="007115C5">
        <w:rPr>
          <w:rFonts w:ascii="Times New Roman" w:eastAsiaTheme="minorHAnsi" w:hAnsi="Times New Roman"/>
          <w:lang w:eastAsia="en-US"/>
        </w:rPr>
        <w:t>лавного распорядителя бюджетных средств;</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отвечает </w:t>
      </w:r>
      <w:r w:rsidRPr="007115C5">
        <w:rPr>
          <w:rFonts w:ascii="Times New Roman" w:eastAsiaTheme="minorHAnsi" w:hAnsi="Times New Roman"/>
          <w:lang w:eastAsia="en-US"/>
        </w:rPr>
        <w:t xml:space="preserve">от имени </w:t>
      </w:r>
      <w:r w:rsidR="00783792" w:rsidRPr="007115C5">
        <w:rPr>
          <w:rFonts w:ascii="Times New Roman" w:eastAsiaTheme="minorHAnsi" w:hAnsi="Times New Roman"/>
          <w:lang w:eastAsia="en-US"/>
        </w:rPr>
        <w:t>муниципального образования по денежным обязательствам подведомственных ему получателей бюджетных средств;</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xml:space="preserve">осуществляет иные бюджетные полномочия, установленные </w:t>
      </w:r>
      <w:r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9.2. Распорядитель бюджетных средств обладает следующими бюджетными полномочиями:</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соответствующих расходов бюджета;</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в случае и порядке, установленных </w:t>
      </w:r>
      <w:r w:rsidR="00653E53" w:rsidRPr="007115C5">
        <w:rPr>
          <w:rFonts w:ascii="Times New Roman" w:eastAsiaTheme="minorHAnsi" w:hAnsi="Times New Roman"/>
          <w:lang w:eastAsia="en-US"/>
        </w:rPr>
        <w:t>Г</w:t>
      </w:r>
      <w:r w:rsidRPr="007115C5">
        <w:rPr>
          <w:rFonts w:ascii="Times New Roman" w:eastAsiaTheme="minorHAnsi" w:hAnsi="Times New Roman"/>
          <w:lang w:eastAsia="en-US"/>
        </w:rPr>
        <w:t xml:space="preserve">лавным распорядителем бюджетных средств, осуществляет отдельные бюджетные полномочия </w:t>
      </w:r>
      <w:r w:rsidR="00653E53" w:rsidRPr="007115C5">
        <w:rPr>
          <w:rFonts w:ascii="Times New Roman" w:eastAsiaTheme="minorHAnsi" w:hAnsi="Times New Roman"/>
          <w:lang w:eastAsia="en-US"/>
        </w:rPr>
        <w:t>Г</w:t>
      </w:r>
      <w:r w:rsidRPr="007115C5">
        <w:rPr>
          <w:rFonts w:ascii="Times New Roman" w:eastAsiaTheme="minorHAnsi" w:hAnsi="Times New Roman"/>
          <w:lang w:eastAsia="en-US"/>
        </w:rPr>
        <w:t>лавного распорядителя бюджетных средст</w:t>
      </w:r>
      <w:r w:rsidR="00653E53" w:rsidRPr="007115C5">
        <w:rPr>
          <w:rFonts w:ascii="Times New Roman" w:eastAsiaTheme="minorHAnsi" w:hAnsi="Times New Roman"/>
          <w:lang w:eastAsia="en-US"/>
        </w:rPr>
        <w:t>в, в ведении которого находится;</w:t>
      </w:r>
    </w:p>
    <w:p w:rsidR="00653E53" w:rsidRPr="007115C5" w:rsidRDefault="00653E5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3B49E1" w:rsidRPr="007115C5" w:rsidRDefault="003B49E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10. Бюджетные полномочия </w:t>
      </w:r>
      <w:r w:rsidRPr="007115C5">
        <w:rPr>
          <w:rFonts w:ascii="Times New Roman" w:hAnsi="Times New Roman"/>
        </w:rPr>
        <w:t>Главного администратора (администратора) доходов</w:t>
      </w:r>
      <w:r w:rsidRPr="007115C5">
        <w:rPr>
          <w:rFonts w:ascii="Times New Roman" w:eastAsiaTheme="minorHAnsi" w:hAnsi="Times New Roman"/>
          <w:lang w:eastAsia="en-US"/>
        </w:rPr>
        <w:t>.</w:t>
      </w:r>
    </w:p>
    <w:p w:rsidR="003B49E1" w:rsidRPr="007115C5" w:rsidRDefault="003B49E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10.1. Главный </w:t>
      </w:r>
      <w:r w:rsidR="00990A1C" w:rsidRPr="007115C5">
        <w:rPr>
          <w:rFonts w:ascii="Times New Roman" w:eastAsiaTheme="minorHAnsi" w:hAnsi="Times New Roman"/>
          <w:lang w:eastAsia="en-US"/>
        </w:rPr>
        <w:t>администратор доходов</w:t>
      </w:r>
      <w:r w:rsidRPr="007115C5">
        <w:rPr>
          <w:rFonts w:ascii="Times New Roman" w:eastAsiaTheme="minorHAnsi" w:hAnsi="Times New Roman"/>
          <w:lang w:eastAsia="en-US"/>
        </w:rPr>
        <w:t xml:space="preserve"> </w:t>
      </w:r>
      <w:r w:rsidR="00990A1C" w:rsidRPr="007115C5">
        <w:rPr>
          <w:rFonts w:ascii="Times New Roman" w:eastAsiaTheme="minorHAnsi" w:hAnsi="Times New Roman"/>
          <w:lang w:eastAsia="en-US"/>
        </w:rPr>
        <w:t xml:space="preserve">обладает </w:t>
      </w:r>
      <w:r w:rsidRPr="007115C5">
        <w:rPr>
          <w:rFonts w:ascii="Times New Roman" w:eastAsiaTheme="minorHAnsi" w:hAnsi="Times New Roman"/>
          <w:lang w:eastAsia="en-US"/>
        </w:rPr>
        <w:t>следующими бюджетными полномочиями:</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перечень подведомственных ему администраторов доходов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сведения, необходимые для составления среднесрочного финансового плана и (или) проекта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сведения для составления и ведения кассового плана;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и представляет бюджетную отчетность Главного администратора доходов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утверждает методику прогнозирования поступлений доходов в бюджет в соответствии с общими </w:t>
      </w:r>
      <w:hyperlink r:id="rId14" w:history="1">
        <w:r w:rsidRPr="007115C5">
          <w:rPr>
            <w:rFonts w:ascii="Times New Roman" w:eastAsiaTheme="minorHAnsi" w:hAnsi="Times New Roman"/>
            <w:lang w:eastAsia="en-US"/>
          </w:rPr>
          <w:t>требованиями</w:t>
        </w:r>
      </w:hyperlink>
      <w:r w:rsidRPr="007115C5">
        <w:rPr>
          <w:rFonts w:ascii="Times New Roman" w:eastAsiaTheme="minorHAnsi" w:hAnsi="Times New Roman"/>
          <w:lang w:eastAsia="en-US"/>
        </w:rPr>
        <w:t xml:space="preserve"> к такой методике, установленными Правительством Российской Федерации;</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7115C5" w:rsidRDefault="005F2DA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10.2. Администратор доходов обладает следующими бюджетными полномочиями: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взыскание задолженности по платежам в бюджет, пеней и штрафов;</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принимает решение о признании безнадежной к взысканию задолженности по платежам в бюджет;</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37554A" w:rsidRPr="007115C5" w:rsidRDefault="0037554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 Бюджетные полномочия </w:t>
      </w:r>
      <w:r w:rsidRPr="007115C5">
        <w:rPr>
          <w:rFonts w:ascii="Times New Roman" w:hAnsi="Times New Roman"/>
        </w:rPr>
        <w:t xml:space="preserve">Главного администратора (администратора) </w:t>
      </w:r>
      <w:r w:rsidR="00DB68DD" w:rsidRPr="007115C5">
        <w:rPr>
          <w:rFonts w:ascii="Times New Roman" w:hAnsi="Times New Roman"/>
        </w:rPr>
        <w:t xml:space="preserve">источников финансирования </w:t>
      </w:r>
      <w:r w:rsidR="00293FE5" w:rsidRPr="007115C5">
        <w:rPr>
          <w:rFonts w:ascii="Times New Roman" w:hAnsi="Times New Roman"/>
        </w:rPr>
        <w:t>дефицита бюджета.</w:t>
      </w:r>
    </w:p>
    <w:p w:rsidR="0016580D" w:rsidRPr="007115C5" w:rsidRDefault="00293FE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11.1. Бюджетные полномочия Главного администратора </w:t>
      </w:r>
      <w:r w:rsidR="00F447D9" w:rsidRPr="007115C5">
        <w:rPr>
          <w:rFonts w:ascii="Times New Roman" w:hAnsi="Times New Roman"/>
        </w:rPr>
        <w:t xml:space="preserve">источников финансирования </w:t>
      </w:r>
      <w:r w:rsidRPr="007115C5">
        <w:rPr>
          <w:rFonts w:ascii="Times New Roman" w:eastAsiaTheme="minorHAnsi" w:hAnsi="Times New Roman"/>
          <w:lang w:eastAsia="en-US"/>
        </w:rPr>
        <w:t>дефицита бюджета.</w:t>
      </w:r>
    </w:p>
    <w:p w:rsidR="00D67C11" w:rsidRPr="007115C5" w:rsidRDefault="00D67C1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перечни подведомственных ему администраторов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 xml:space="preserve">формирует бюджетную отчетность </w:t>
      </w:r>
      <w:r w:rsidRPr="007115C5">
        <w:rPr>
          <w:rFonts w:ascii="Times New Roman" w:eastAsiaTheme="minorHAnsi" w:hAnsi="Times New Roman"/>
          <w:lang w:eastAsia="en-US"/>
        </w:rPr>
        <w:t>Г</w:t>
      </w:r>
      <w:r w:rsidR="00D67C11" w:rsidRPr="007115C5">
        <w:rPr>
          <w:rFonts w:ascii="Times New Roman" w:eastAsiaTheme="minorHAnsi" w:hAnsi="Times New Roman"/>
          <w:lang w:eastAsia="en-US"/>
        </w:rPr>
        <w:t>лавного администратора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составляет обо</w:t>
      </w:r>
      <w:r w:rsidRPr="007115C5">
        <w:rPr>
          <w:rFonts w:ascii="Times New Roman" w:eastAsiaTheme="minorHAnsi" w:hAnsi="Times New Roman"/>
          <w:lang w:eastAsia="en-US"/>
        </w:rPr>
        <w:t>снования бюджетных ассигнований;</w:t>
      </w:r>
    </w:p>
    <w:p w:rsidR="00E02062"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 xml:space="preserve">- осуществляет иные бюджетные полномочия, установленные Бюджетным кодексом Российской Федерации, настоящим Положением и </w:t>
      </w:r>
    </w:p>
    <w:p w:rsidR="003D44AF"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принимаемыми в соответствии с ними муниципальными правовыми актами, регулирующими бюджетные правоотношения.</w:t>
      </w:r>
    </w:p>
    <w:p w:rsidR="003D44AF"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11.2. Бюджетные полномочия администратора </w:t>
      </w:r>
      <w:r w:rsidRPr="007115C5">
        <w:rPr>
          <w:rFonts w:ascii="Times New Roman" w:hAnsi="Times New Roman"/>
        </w:rPr>
        <w:t xml:space="preserve">источников финансирования </w:t>
      </w:r>
      <w:r w:rsidRPr="007115C5">
        <w:rPr>
          <w:rFonts w:ascii="Times New Roman" w:eastAsiaTheme="minorHAnsi" w:hAnsi="Times New Roman"/>
          <w:lang w:eastAsia="en-US"/>
        </w:rPr>
        <w:t>дефицита бюджета:</w:t>
      </w:r>
    </w:p>
    <w:p w:rsidR="009A3809" w:rsidRPr="007115C5" w:rsidRDefault="007A2D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управлению</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остатками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средств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едином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счете</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бюджета, </w:t>
      </w:r>
    </w:p>
    <w:p w:rsidR="009A3809" w:rsidRPr="007115C5" w:rsidRDefault="004527D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операций,</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связанных</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единым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налоговым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платежом, операций, связанных</w:t>
      </w:r>
      <w:r w:rsidR="007115C5" w:rsidRPr="007115C5">
        <w:rPr>
          <w:rFonts w:ascii="Times New Roman" w:eastAsiaTheme="minorHAnsi" w:hAnsi="Times New Roman"/>
          <w:lang w:eastAsia="en-US"/>
        </w:rPr>
        <w:t xml:space="preserve"> </w:t>
      </w:r>
    </w:p>
    <w:p w:rsidR="007A2D90" w:rsidRPr="007115C5" w:rsidRDefault="004527D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с </w:t>
      </w:r>
      <w:r w:rsidR="007A2D90" w:rsidRPr="007115C5">
        <w:rPr>
          <w:rFonts w:ascii="Times New Roman" w:eastAsiaTheme="minorHAnsi" w:hAnsi="Times New Roman"/>
          <w:lang w:eastAsia="en-US"/>
        </w:rPr>
        <w:t>авансовым платежом, предусмотренным в отношении обязательных</w:t>
      </w:r>
      <w:r w:rsidR="007115C5"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2A02AB" w:rsidRPr="007115C5">
        <w:rPr>
          <w:rFonts w:ascii="Times New Roman" w:eastAsiaTheme="minorHAnsi" w:hAnsi="Times New Roman"/>
          <w:lang w:eastAsia="en-US"/>
        </w:rPr>
        <w:t>ии о таможенном регулировании);</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обеспечивает поступления в бюджет и выплаты из бюджета по источникам финансирования дефицита бюджета;</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формирует и представляет бюджетную отчетность;</w:t>
      </w:r>
    </w:p>
    <w:p w:rsidR="00B91A77"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 xml:space="preserve">осуществляет иные бюджетные полномочия, установленные </w:t>
      </w:r>
      <w:r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FB6944" w:rsidRPr="007115C5" w:rsidRDefault="00FB694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12. </w:t>
      </w:r>
      <w:r w:rsidR="00C367A9" w:rsidRPr="007115C5">
        <w:rPr>
          <w:rFonts w:ascii="Times New Roman" w:eastAsiaTheme="minorHAnsi" w:hAnsi="Times New Roman"/>
          <w:lang w:eastAsia="en-US"/>
        </w:rPr>
        <w:t xml:space="preserve">Бюджетные полномочия </w:t>
      </w:r>
      <w:r w:rsidRPr="007115C5">
        <w:rPr>
          <w:rFonts w:ascii="Times New Roman" w:eastAsiaTheme="minorHAnsi" w:hAnsi="Times New Roman"/>
          <w:lang w:eastAsia="en-US"/>
        </w:rPr>
        <w:t>Получател</w:t>
      </w:r>
      <w:r w:rsidR="00C367A9" w:rsidRPr="007115C5">
        <w:rPr>
          <w:rFonts w:ascii="Times New Roman" w:eastAsiaTheme="minorHAnsi" w:hAnsi="Times New Roman"/>
          <w:lang w:eastAsia="en-US"/>
        </w:rPr>
        <w:t>я</w:t>
      </w:r>
      <w:r w:rsidR="002067D5" w:rsidRPr="007115C5">
        <w:rPr>
          <w:rFonts w:ascii="Times New Roman" w:eastAsiaTheme="minorHAnsi" w:hAnsi="Times New Roman"/>
          <w:lang w:eastAsia="en-US"/>
        </w:rPr>
        <w:t xml:space="preserve"> бюджетных средств:</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составляет и исполняет бюджетную смету;</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A03988" w:rsidRPr="007115C5">
        <w:rPr>
          <w:rFonts w:ascii="Times New Roman" w:eastAsiaTheme="minorHAnsi" w:hAnsi="Times New Roman"/>
          <w:lang w:eastAsia="en-US"/>
        </w:rPr>
        <w:t>п</w:t>
      </w:r>
      <w:r w:rsidR="00C367A9" w:rsidRPr="007115C5">
        <w:rPr>
          <w:rFonts w:ascii="Times New Roman" w:eastAsiaTheme="minorHAnsi" w:hAnsi="Times New Roman"/>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результативность, целевой характер использования предусмотренных ему бюджетных ассигнований;</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вносит соответствующему </w:t>
      </w:r>
      <w:r w:rsidRPr="007115C5">
        <w:rPr>
          <w:rFonts w:ascii="Times New Roman" w:eastAsiaTheme="minorHAnsi" w:hAnsi="Times New Roman"/>
          <w:lang w:eastAsia="en-US"/>
        </w:rPr>
        <w:t>Г</w:t>
      </w:r>
      <w:r w:rsidR="00C367A9" w:rsidRPr="007115C5">
        <w:rPr>
          <w:rFonts w:ascii="Times New Roman" w:eastAsiaTheme="minorHAnsi" w:hAnsi="Times New Roman"/>
          <w:lang w:eastAsia="en-US"/>
        </w:rPr>
        <w:t>лавному распорядителю (распорядителю) бюджетных средств предложения по изменению бюджетной росписи;</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ведет бюджетный учет (обеспечивает ведение бюджетного учета);</w:t>
      </w:r>
      <w:r w:rsidR="00A03988" w:rsidRPr="007115C5">
        <w:rPr>
          <w:rFonts w:ascii="Times New Roman" w:eastAsiaTheme="minorHAnsi" w:hAnsi="Times New Roman"/>
          <w:lang w:eastAsia="en-US"/>
        </w:rPr>
        <w:t xml:space="preserve"> </w:t>
      </w:r>
    </w:p>
    <w:p w:rsidR="003D44AF"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формирует</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бюджетную</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отчетность</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(обеспечивает</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 xml:space="preserve">формирование </w:t>
      </w:r>
      <w:r w:rsidR="003D44AF" w:rsidRPr="007115C5">
        <w:rPr>
          <w:rFonts w:ascii="Times New Roman" w:eastAsiaTheme="minorHAnsi" w:hAnsi="Times New Roman"/>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полномочия, установленные Бюджетным кодексом Российской</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Федерации,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настоящим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Положением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принимаемыми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в</w:t>
      </w:r>
      <w:r w:rsidR="002A02AB" w:rsidRPr="007115C5">
        <w:rPr>
          <w:rFonts w:ascii="Times New Roman" w:eastAsiaTheme="minorHAnsi" w:hAnsi="Times New Roman"/>
          <w:lang w:eastAsia="en-US"/>
        </w:rPr>
        <w:t xml:space="preserve"> </w:t>
      </w:r>
      <w:r w:rsidR="002067D5" w:rsidRPr="007115C5">
        <w:rPr>
          <w:rFonts w:ascii="Times New Roman" w:eastAsiaTheme="minorHAnsi" w:hAnsi="Times New Roman"/>
          <w:lang w:eastAsia="en-US"/>
        </w:rPr>
        <w:t>соответствии с ними муниципальными правовыми актами, регулирующими бюджетные правоотношения.</w:t>
      </w:r>
    </w:p>
    <w:p w:rsidR="00A03988" w:rsidRPr="007115C5" w:rsidRDefault="00A03988" w:rsidP="007115C5">
      <w:pPr>
        <w:autoSpaceDE w:val="0"/>
        <w:autoSpaceDN w:val="0"/>
        <w:adjustRightInd w:val="0"/>
        <w:ind w:firstLine="709"/>
        <w:rPr>
          <w:rFonts w:ascii="Times New Roman" w:eastAsiaTheme="minorHAnsi" w:hAnsi="Times New Roman"/>
          <w:lang w:eastAsia="en-US"/>
        </w:rPr>
      </w:pPr>
    </w:p>
    <w:p w:rsidR="006610D2" w:rsidRPr="007115C5" w:rsidRDefault="006610D2" w:rsidP="007115C5">
      <w:pPr>
        <w:ind w:firstLine="709"/>
        <w:jc w:val="center"/>
        <w:rPr>
          <w:rFonts w:ascii="Times New Roman" w:hAnsi="Times New Roman"/>
          <w:b/>
        </w:rPr>
      </w:pPr>
      <w:r w:rsidRPr="007115C5">
        <w:rPr>
          <w:rFonts w:ascii="Times New Roman" w:hAnsi="Times New Roman"/>
          <w:b/>
        </w:rPr>
        <w:t>I</w:t>
      </w:r>
      <w:r w:rsidRPr="007115C5">
        <w:rPr>
          <w:rFonts w:ascii="Times New Roman" w:hAnsi="Times New Roman"/>
          <w:b/>
          <w:lang w:val="en-US"/>
        </w:rPr>
        <w:t>II</w:t>
      </w:r>
      <w:r w:rsidRPr="007115C5">
        <w:rPr>
          <w:rFonts w:ascii="Times New Roman" w:hAnsi="Times New Roman"/>
          <w:b/>
        </w:rPr>
        <w:t xml:space="preserve">. Доходы, расходы и дефицит бюджета </w:t>
      </w:r>
    </w:p>
    <w:p w:rsidR="006610D2" w:rsidRPr="007115C5" w:rsidRDefault="006610D2" w:rsidP="007115C5">
      <w:pPr>
        <w:ind w:firstLine="709"/>
        <w:jc w:val="center"/>
        <w:rPr>
          <w:rFonts w:ascii="Times New Roman" w:hAnsi="Times New Roman"/>
          <w:b/>
        </w:rPr>
      </w:pPr>
    </w:p>
    <w:p w:rsidR="006610D2" w:rsidRPr="007115C5" w:rsidRDefault="006610D2" w:rsidP="007115C5">
      <w:pPr>
        <w:ind w:firstLine="709"/>
        <w:rPr>
          <w:rFonts w:ascii="Times New Roman" w:eastAsiaTheme="minorHAnsi" w:hAnsi="Times New Roman"/>
          <w:lang w:eastAsia="en-US"/>
        </w:rPr>
      </w:pPr>
      <w:r w:rsidRPr="007115C5">
        <w:rPr>
          <w:rFonts w:ascii="Times New Roman" w:hAnsi="Times New Roman"/>
        </w:rPr>
        <w:t>13.</w:t>
      </w:r>
      <w:r w:rsidR="00131282" w:rsidRPr="007115C5">
        <w:rPr>
          <w:rFonts w:ascii="Times New Roman" w:eastAsiaTheme="minorHAnsi" w:hAnsi="Times New Roman"/>
          <w:color w:val="C00000"/>
          <w:lang w:eastAsia="en-US"/>
        </w:rPr>
        <w:t xml:space="preserve"> </w:t>
      </w:r>
      <w:r w:rsidR="00131282" w:rsidRPr="007115C5">
        <w:rPr>
          <w:rFonts w:ascii="Times New Roman" w:eastAsiaTheme="minorHAnsi" w:hAnsi="Times New Roman"/>
          <w:lang w:eastAsia="en-US"/>
        </w:rPr>
        <w:t>Формирование доходов бюджета</w:t>
      </w:r>
    </w:p>
    <w:p w:rsidR="00131282" w:rsidRPr="007115C5" w:rsidRDefault="0013128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Доходы бюджета формируются в соответствии с бюджетным </w:t>
      </w:r>
      <w:hyperlink r:id="rId15" w:history="1">
        <w:r w:rsidRPr="007115C5">
          <w:rPr>
            <w:rFonts w:ascii="Times New Roman" w:eastAsiaTheme="minorHAnsi" w:hAnsi="Times New Roman"/>
            <w:lang w:eastAsia="en-US"/>
          </w:rPr>
          <w:t>законодательством</w:t>
        </w:r>
      </w:hyperlink>
      <w:r w:rsidRPr="007115C5">
        <w:rPr>
          <w:rFonts w:ascii="Times New Roman" w:eastAsiaTheme="minorHAnsi" w:hAnsi="Times New Roman"/>
          <w:lang w:eastAsia="en-US"/>
        </w:rPr>
        <w:t xml:space="preserve"> Российской Федерации, </w:t>
      </w:r>
      <w:hyperlink r:id="rId16" w:history="1">
        <w:r w:rsidRPr="007115C5">
          <w:rPr>
            <w:rFonts w:ascii="Times New Roman" w:eastAsiaTheme="minorHAnsi" w:hAnsi="Times New Roman"/>
            <w:lang w:eastAsia="en-US"/>
          </w:rPr>
          <w:t>законодательством</w:t>
        </w:r>
      </w:hyperlink>
      <w:r w:rsidRPr="007115C5">
        <w:rPr>
          <w:rFonts w:ascii="Times New Roman" w:eastAsiaTheme="minorHAnsi" w:hAnsi="Times New Roman"/>
          <w:lang w:eastAsia="en-US"/>
        </w:rPr>
        <w:t xml:space="preserve"> о налогах и сборах и законодательством об иных обязательных платежах.</w:t>
      </w:r>
    </w:p>
    <w:p w:rsidR="00131282" w:rsidRPr="007115C5" w:rsidRDefault="00131282" w:rsidP="007115C5">
      <w:pPr>
        <w:autoSpaceDE w:val="0"/>
        <w:autoSpaceDN w:val="0"/>
        <w:adjustRightInd w:val="0"/>
        <w:ind w:firstLine="709"/>
        <w:rPr>
          <w:rFonts w:ascii="Times New Roman" w:eastAsiaTheme="minorHAnsi" w:hAnsi="Times New Roman"/>
          <w:lang w:eastAsia="en-US"/>
        </w:rPr>
      </w:pPr>
    </w:p>
    <w:p w:rsidR="002B3199" w:rsidRPr="007115C5" w:rsidRDefault="0013128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14.</w:t>
      </w:r>
      <w:r w:rsidR="002B3199" w:rsidRPr="007115C5">
        <w:rPr>
          <w:rFonts w:ascii="Times New Roman" w:eastAsiaTheme="minorHAnsi" w:hAnsi="Times New Roman"/>
          <w:lang w:eastAsia="en-US"/>
        </w:rPr>
        <w:t xml:space="preserve"> Расходы бюджета</w:t>
      </w:r>
    </w:p>
    <w:p w:rsidR="002B3199" w:rsidRPr="007115C5" w:rsidRDefault="002B31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7115C5">
        <w:rPr>
          <w:rFonts w:ascii="Times New Roman" w:eastAsiaTheme="minorHAnsi" w:hAnsi="Times New Roman"/>
          <w:lang w:eastAsia="en-US"/>
        </w:rPr>
        <w:t>, Воронежской области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7115C5">
        <w:rPr>
          <w:rFonts w:ascii="Times New Roman" w:eastAsiaTheme="minorHAnsi" w:hAnsi="Times New Roman"/>
          <w:lang w:eastAsia="en-US"/>
        </w:rPr>
        <w:t xml:space="preserve">Воронежской области, </w:t>
      </w:r>
      <w:r w:rsidRPr="007115C5">
        <w:rPr>
          <w:rFonts w:ascii="Times New Roman" w:eastAsiaTheme="minorHAnsi" w:hAnsi="Times New Roman"/>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7115C5" w:rsidRDefault="00B91A77" w:rsidP="007115C5">
      <w:pPr>
        <w:autoSpaceDE w:val="0"/>
        <w:autoSpaceDN w:val="0"/>
        <w:adjustRightInd w:val="0"/>
        <w:ind w:firstLine="709"/>
        <w:rPr>
          <w:rFonts w:ascii="Times New Roman" w:eastAsiaTheme="minorHAnsi" w:hAnsi="Times New Roman"/>
          <w:color w:val="C00000"/>
          <w:lang w:eastAsia="en-US"/>
        </w:rPr>
      </w:pPr>
    </w:p>
    <w:p w:rsidR="009C22BF" w:rsidRPr="007115C5" w:rsidRDefault="00C77D0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 </w:t>
      </w:r>
      <w:r w:rsidR="009C22BF" w:rsidRPr="007115C5">
        <w:rPr>
          <w:rFonts w:ascii="Times New Roman" w:eastAsiaTheme="minorHAnsi" w:hAnsi="Times New Roman"/>
          <w:lang w:eastAsia="en-US"/>
        </w:rPr>
        <w:t xml:space="preserve">Резервный фонд </w:t>
      </w:r>
      <w:r w:rsidR="00F165FE" w:rsidRPr="007115C5">
        <w:rPr>
          <w:rFonts w:ascii="Times New Roman" w:eastAsiaTheme="minorHAnsi" w:hAnsi="Times New Roman"/>
          <w:lang w:eastAsia="en-US"/>
        </w:rPr>
        <w:t>А</w:t>
      </w:r>
      <w:r w:rsidR="009C22BF" w:rsidRPr="007115C5">
        <w:rPr>
          <w:rFonts w:ascii="Times New Roman" w:eastAsiaTheme="minorHAnsi" w:hAnsi="Times New Roman"/>
          <w:lang w:eastAsia="en-US"/>
        </w:rPr>
        <w:t xml:space="preserve">дминистрации </w:t>
      </w:r>
    </w:p>
    <w:p w:rsidR="00F40177" w:rsidRPr="007115C5" w:rsidRDefault="00F401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.1.</w:t>
      </w:r>
      <w:r w:rsidR="008230AE"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В расходной части бюджет</w:t>
      </w:r>
      <w:r w:rsidR="008230AE"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предусматривается создание </w:t>
      </w:r>
      <w:r w:rsidR="008230AE" w:rsidRPr="007115C5">
        <w:rPr>
          <w:rFonts w:ascii="Times New Roman" w:eastAsiaTheme="minorHAnsi" w:hAnsi="Times New Roman"/>
          <w:lang w:eastAsia="en-US"/>
        </w:rPr>
        <w:t>р</w:t>
      </w:r>
      <w:r w:rsidRPr="007115C5">
        <w:rPr>
          <w:rFonts w:ascii="Times New Roman" w:eastAsiaTheme="minorHAnsi" w:hAnsi="Times New Roman"/>
          <w:lang w:eastAsia="en-US"/>
        </w:rPr>
        <w:t>езервн</w:t>
      </w:r>
      <w:r w:rsidR="008230AE" w:rsidRPr="007115C5">
        <w:rPr>
          <w:rFonts w:ascii="Times New Roman" w:eastAsiaTheme="minorHAnsi" w:hAnsi="Times New Roman"/>
          <w:lang w:eastAsia="en-US"/>
        </w:rPr>
        <w:t>ого</w:t>
      </w:r>
      <w:r w:rsidRPr="007115C5">
        <w:rPr>
          <w:rFonts w:ascii="Times New Roman" w:eastAsiaTheme="minorHAnsi" w:hAnsi="Times New Roman"/>
          <w:lang w:eastAsia="en-US"/>
        </w:rPr>
        <w:t xml:space="preserve"> фонд</w:t>
      </w:r>
      <w:r w:rsidR="008230AE" w:rsidRPr="007115C5">
        <w:rPr>
          <w:rFonts w:ascii="Times New Roman" w:eastAsiaTheme="minorHAnsi" w:hAnsi="Times New Roman"/>
          <w:lang w:eastAsia="en-US"/>
        </w:rPr>
        <w:t xml:space="preserve">а </w:t>
      </w:r>
      <w:r w:rsidR="00100E3F" w:rsidRPr="007115C5">
        <w:rPr>
          <w:rFonts w:ascii="Times New Roman" w:eastAsiaTheme="minorHAnsi" w:hAnsi="Times New Roman"/>
          <w:lang w:eastAsia="en-US"/>
        </w:rPr>
        <w:t>Администрации.</w:t>
      </w:r>
      <w:r w:rsidRPr="007115C5">
        <w:rPr>
          <w:rFonts w:ascii="Times New Roman" w:eastAsiaTheme="minorHAnsi" w:hAnsi="Times New Roman"/>
          <w:lang w:eastAsia="en-US"/>
        </w:rPr>
        <w:t xml:space="preserve"> </w:t>
      </w:r>
    </w:p>
    <w:p w:rsidR="00F40177" w:rsidRPr="007115C5" w:rsidRDefault="00100E3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.2. </w:t>
      </w:r>
      <w:r w:rsidR="00F40177" w:rsidRPr="007115C5">
        <w:rPr>
          <w:rFonts w:ascii="Times New Roman" w:eastAsiaTheme="minorHAnsi" w:hAnsi="Times New Roman"/>
          <w:lang w:eastAsia="en-US"/>
        </w:rPr>
        <w:t>В расходной части бюджет</w:t>
      </w:r>
      <w:r w:rsidRPr="007115C5">
        <w:rPr>
          <w:rFonts w:ascii="Times New Roman" w:eastAsiaTheme="minorHAnsi" w:hAnsi="Times New Roman"/>
          <w:lang w:eastAsia="en-US"/>
        </w:rPr>
        <w:t xml:space="preserve">а </w:t>
      </w:r>
      <w:r w:rsidR="00F40177" w:rsidRPr="007115C5">
        <w:rPr>
          <w:rFonts w:ascii="Times New Roman" w:eastAsiaTheme="minorHAnsi" w:hAnsi="Times New Roman"/>
          <w:lang w:eastAsia="en-US"/>
        </w:rPr>
        <w:t>запрещается создание резервн</w:t>
      </w:r>
      <w:r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Совета народных депутатов и депутатов Совета народных депутатов</w:t>
      </w:r>
      <w:r w:rsidR="00F40177" w:rsidRPr="007115C5">
        <w:rPr>
          <w:rFonts w:ascii="Times New Roman" w:eastAsiaTheme="minorHAnsi" w:hAnsi="Times New Roman"/>
          <w:lang w:eastAsia="en-US"/>
        </w:rPr>
        <w:t>.</w:t>
      </w:r>
    </w:p>
    <w:p w:rsidR="00C543FE" w:rsidRPr="007115C5" w:rsidRDefault="003B564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.3. </w:t>
      </w:r>
      <w:r w:rsidR="00F40177" w:rsidRPr="007115C5">
        <w:rPr>
          <w:rFonts w:ascii="Times New Roman" w:eastAsiaTheme="minorHAnsi" w:hAnsi="Times New Roman"/>
          <w:lang w:eastAsia="en-US"/>
        </w:rPr>
        <w:t>Размер резервн</w:t>
      </w:r>
      <w:r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Администрации</w:t>
      </w:r>
      <w:r w:rsidR="00F40177" w:rsidRPr="007115C5">
        <w:rPr>
          <w:rFonts w:ascii="Times New Roman" w:eastAsiaTheme="minorHAnsi" w:hAnsi="Times New Roman"/>
          <w:lang w:eastAsia="en-US"/>
        </w:rPr>
        <w:t xml:space="preserve"> устанавливается</w:t>
      </w:r>
      <w:r w:rsidR="007115C5" w:rsidRPr="007115C5">
        <w:rPr>
          <w:rFonts w:ascii="Times New Roman" w:eastAsiaTheme="minorHAnsi" w:hAnsi="Times New Roman"/>
          <w:lang w:eastAsia="en-US"/>
        </w:rPr>
        <w:t xml:space="preserve"> </w:t>
      </w:r>
      <w:r w:rsidR="00F40177" w:rsidRPr="007115C5">
        <w:rPr>
          <w:rFonts w:ascii="Times New Roman" w:eastAsiaTheme="minorHAnsi" w:hAnsi="Times New Roman"/>
          <w:lang w:eastAsia="en-US"/>
        </w:rPr>
        <w:t>решени</w:t>
      </w:r>
      <w:r w:rsidRPr="007115C5">
        <w:rPr>
          <w:rFonts w:ascii="Times New Roman" w:eastAsiaTheme="minorHAnsi" w:hAnsi="Times New Roman"/>
          <w:lang w:eastAsia="en-US"/>
        </w:rPr>
        <w:t>ем</w:t>
      </w:r>
      <w:r w:rsidR="00F40177" w:rsidRPr="007115C5">
        <w:rPr>
          <w:rFonts w:ascii="Times New Roman" w:eastAsiaTheme="minorHAnsi" w:hAnsi="Times New Roman"/>
          <w:lang w:eastAsia="en-US"/>
        </w:rPr>
        <w:t xml:space="preserve"> о</w:t>
      </w:r>
      <w:r w:rsidR="007115C5" w:rsidRPr="007115C5">
        <w:rPr>
          <w:rFonts w:ascii="Times New Roman" w:eastAsiaTheme="minorHAnsi" w:hAnsi="Times New Roman"/>
          <w:lang w:eastAsia="en-US"/>
        </w:rPr>
        <w:t xml:space="preserve"> </w:t>
      </w:r>
      <w:r w:rsidR="00F40177" w:rsidRPr="007115C5">
        <w:rPr>
          <w:rFonts w:ascii="Times New Roman" w:eastAsiaTheme="minorHAnsi" w:hAnsi="Times New Roman"/>
          <w:lang w:eastAsia="en-US"/>
        </w:rPr>
        <w:t>бюджет</w:t>
      </w:r>
      <w:r w:rsidRPr="007115C5">
        <w:rPr>
          <w:rFonts w:ascii="Times New Roman" w:eastAsiaTheme="minorHAnsi" w:hAnsi="Times New Roman"/>
          <w:lang w:eastAsia="en-US"/>
        </w:rPr>
        <w:t>е</w:t>
      </w:r>
      <w:r w:rsidR="00F40177" w:rsidRPr="007115C5">
        <w:rPr>
          <w:rFonts w:ascii="Times New Roman" w:eastAsiaTheme="minorHAnsi" w:hAnsi="Times New Roman"/>
          <w:lang w:eastAsia="en-US"/>
        </w:rPr>
        <w:t>.</w:t>
      </w:r>
    </w:p>
    <w:p w:rsidR="007378A7" w:rsidRPr="007115C5" w:rsidRDefault="00C543F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003B5647" w:rsidRPr="007115C5">
        <w:rPr>
          <w:rFonts w:ascii="Times New Roman" w:eastAsiaTheme="minorHAnsi" w:hAnsi="Times New Roman"/>
          <w:lang w:eastAsia="en-US"/>
        </w:rPr>
        <w:t xml:space="preserve">.4. </w:t>
      </w:r>
      <w:r w:rsidR="00F40177" w:rsidRPr="007115C5">
        <w:rPr>
          <w:rFonts w:ascii="Times New Roman" w:eastAsiaTheme="minorHAnsi" w:hAnsi="Times New Roman"/>
          <w:lang w:eastAsia="en-US"/>
        </w:rPr>
        <w:t>Средства резервн</w:t>
      </w:r>
      <w:r w:rsidR="003B5647"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003B5647"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 </w:t>
      </w:r>
      <w:r w:rsidR="003B5647" w:rsidRPr="007115C5">
        <w:rPr>
          <w:rFonts w:ascii="Times New Roman" w:eastAsiaTheme="minorHAnsi" w:hAnsi="Times New Roman"/>
          <w:lang w:eastAsia="en-US"/>
        </w:rPr>
        <w:t>Администрации</w:t>
      </w:r>
      <w:r w:rsidR="00F40177" w:rsidRPr="007115C5">
        <w:rPr>
          <w:rFonts w:ascii="Times New Roman" w:eastAsiaTheme="minorHAnsi" w:hAnsi="Times New Roman"/>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7115C5">
        <w:rPr>
          <w:rFonts w:ascii="Times New Roman" w:eastAsiaTheme="minorHAnsi" w:hAnsi="Times New Roman"/>
          <w:lang w:eastAsia="en-US"/>
        </w:rPr>
        <w:t xml:space="preserve"> расходования средств резервного фонда, утверждаемого правовым актом Администраци</w:t>
      </w:r>
      <w:r w:rsidR="007378A7" w:rsidRPr="007115C5">
        <w:rPr>
          <w:rFonts w:ascii="Times New Roman" w:eastAsiaTheme="minorHAnsi" w:hAnsi="Times New Roman"/>
          <w:lang w:eastAsia="en-US"/>
        </w:rPr>
        <w:t>и</w:t>
      </w:r>
      <w:r w:rsidR="00CE2A7F" w:rsidRPr="007115C5">
        <w:rPr>
          <w:rFonts w:ascii="Times New Roman" w:eastAsiaTheme="minorHAnsi" w:hAnsi="Times New Roman"/>
          <w:lang w:eastAsia="en-US"/>
        </w:rPr>
        <w:t>.</w:t>
      </w:r>
      <w:r w:rsidR="00F40177" w:rsidRPr="007115C5">
        <w:rPr>
          <w:rFonts w:ascii="Times New Roman" w:eastAsiaTheme="minorHAnsi" w:hAnsi="Times New Roman"/>
          <w:lang w:eastAsia="en-US"/>
        </w:rPr>
        <w:t xml:space="preserve"> </w:t>
      </w:r>
    </w:p>
    <w:p w:rsidR="00F40177" w:rsidRPr="007115C5" w:rsidRDefault="00C543F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.5. </w:t>
      </w:r>
      <w:r w:rsidR="00F40177" w:rsidRPr="007115C5">
        <w:rPr>
          <w:rFonts w:ascii="Times New Roman" w:eastAsiaTheme="minorHAnsi" w:hAnsi="Times New Roman"/>
          <w:lang w:eastAsia="en-US"/>
        </w:rPr>
        <w:t xml:space="preserve">Бюджетные ассигнования резервного фонда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дминистрации, предусмотренные в составе бюджета, используются по решению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дминистрации.</w:t>
      </w:r>
    </w:p>
    <w:p w:rsidR="00F40177" w:rsidRPr="007115C5" w:rsidRDefault="00E52BA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w:t>
      </w:r>
      <w:r w:rsidR="007378A7" w:rsidRPr="007115C5">
        <w:rPr>
          <w:rFonts w:ascii="Times New Roman" w:eastAsiaTheme="minorHAnsi" w:hAnsi="Times New Roman"/>
          <w:lang w:eastAsia="en-US"/>
        </w:rPr>
        <w:t>6</w:t>
      </w:r>
      <w:r w:rsidR="00F40177" w:rsidRPr="007115C5">
        <w:rPr>
          <w:rFonts w:ascii="Times New Roman" w:eastAsiaTheme="minorHAnsi" w:hAnsi="Times New Roman"/>
          <w:lang w:eastAsia="en-US"/>
        </w:rPr>
        <w:t>. Отчет об использовании бюджетных ассигнований резервного фонда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дминистраци</w:t>
      </w:r>
      <w:r w:rsidRPr="007115C5">
        <w:rPr>
          <w:rFonts w:ascii="Times New Roman" w:eastAsiaTheme="minorHAnsi" w:hAnsi="Times New Roman"/>
          <w:lang w:eastAsia="en-US"/>
        </w:rPr>
        <w:t>и</w:t>
      </w:r>
      <w:r w:rsidR="00F40177" w:rsidRPr="007115C5">
        <w:rPr>
          <w:rFonts w:ascii="Times New Roman" w:eastAsiaTheme="minorHAnsi" w:hAnsi="Times New Roman"/>
          <w:lang w:eastAsia="en-US"/>
        </w:rPr>
        <w:t xml:space="preserve"> прилагается к годовому отчету об исполнении бюджета.</w:t>
      </w:r>
    </w:p>
    <w:p w:rsidR="00F35ABC" w:rsidRPr="007115C5" w:rsidRDefault="00F35ABC" w:rsidP="007115C5">
      <w:pPr>
        <w:autoSpaceDE w:val="0"/>
        <w:autoSpaceDN w:val="0"/>
        <w:adjustRightInd w:val="0"/>
        <w:ind w:firstLine="709"/>
        <w:rPr>
          <w:rFonts w:ascii="Times New Roman" w:eastAsiaTheme="minorHAnsi" w:hAnsi="Times New Roman"/>
          <w:color w:val="C00000"/>
          <w:lang w:eastAsia="en-US"/>
        </w:rPr>
      </w:pPr>
    </w:p>
    <w:p w:rsidR="00F35ABC" w:rsidRPr="007115C5" w:rsidRDefault="005B320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00CD4516" w:rsidRPr="007115C5">
        <w:rPr>
          <w:rFonts w:ascii="Times New Roman" w:eastAsiaTheme="minorHAnsi" w:hAnsi="Times New Roman"/>
          <w:lang w:eastAsia="en-US"/>
        </w:rPr>
        <w:t>Расходные обязательства</w:t>
      </w:r>
    </w:p>
    <w:p w:rsidR="00CD4516" w:rsidRPr="007115C5" w:rsidRDefault="00CD45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.1. Расходные обязательства возникают в результате:</w:t>
      </w:r>
    </w:p>
    <w:p w:rsidR="00CD4516" w:rsidRPr="007115C5" w:rsidRDefault="00CD45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7115C5" w:rsidRDefault="0069205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заключения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от</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имени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муниципального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образования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договоров </w:t>
      </w:r>
      <w:r w:rsidR="00CD4516" w:rsidRPr="007115C5">
        <w:rPr>
          <w:rFonts w:ascii="Times New Roman" w:eastAsiaTheme="minorHAnsi" w:hAnsi="Times New Roman"/>
          <w:lang w:eastAsia="en-US"/>
        </w:rPr>
        <w:t>(соглашений) муниципальными казенными учреждениями.</w:t>
      </w:r>
    </w:p>
    <w:p w:rsidR="00CD4516" w:rsidRPr="007115C5" w:rsidRDefault="0004196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w:t>
      </w:r>
      <w:r w:rsidR="00CD4516" w:rsidRPr="007115C5">
        <w:rPr>
          <w:rFonts w:ascii="Times New Roman" w:eastAsiaTheme="minorHAnsi" w:hAnsi="Times New Roman"/>
          <w:lang w:eastAsia="en-US"/>
        </w:rPr>
        <w:t xml:space="preserve">2. Расходные обязательства, указанные в абзацах втором и четвертом </w:t>
      </w:r>
      <w:r w:rsidRPr="007115C5">
        <w:rPr>
          <w:rFonts w:ascii="Times New Roman" w:eastAsiaTheme="minorHAnsi" w:hAnsi="Times New Roman"/>
          <w:lang w:eastAsia="en-US"/>
        </w:rPr>
        <w:t xml:space="preserve">подпункта 17.1 </w:t>
      </w:r>
      <w:r w:rsidR="00CD4516" w:rsidRPr="007115C5">
        <w:rPr>
          <w:rFonts w:ascii="Times New Roman" w:eastAsiaTheme="minorHAnsi" w:hAnsi="Times New Roman"/>
          <w:lang w:eastAsia="en-US"/>
        </w:rPr>
        <w:t>настояще</w:t>
      </w:r>
      <w:r w:rsidRPr="007115C5">
        <w:rPr>
          <w:rFonts w:ascii="Times New Roman" w:eastAsiaTheme="minorHAnsi" w:hAnsi="Times New Roman"/>
          <w:lang w:eastAsia="en-US"/>
        </w:rPr>
        <w:t>го</w:t>
      </w:r>
      <w:r w:rsidR="00CD4516"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пункта</w:t>
      </w:r>
      <w:r w:rsidR="00CD4516" w:rsidRPr="007115C5">
        <w:rPr>
          <w:rFonts w:ascii="Times New Roman" w:eastAsiaTheme="minorHAnsi" w:hAnsi="Times New Roman"/>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7115C5" w:rsidRDefault="007D5B0F" w:rsidP="007115C5">
      <w:pPr>
        <w:autoSpaceDE w:val="0"/>
        <w:autoSpaceDN w:val="0"/>
        <w:adjustRightInd w:val="0"/>
        <w:ind w:firstLine="709"/>
        <w:rPr>
          <w:rFonts w:ascii="Times New Roman" w:eastAsiaTheme="minorHAnsi" w:hAnsi="Times New Roman"/>
          <w:color w:val="000000" w:themeColor="text1"/>
          <w:lang w:eastAsia="en-US"/>
        </w:rPr>
      </w:pPr>
      <w:r w:rsidRPr="007115C5">
        <w:rPr>
          <w:rFonts w:ascii="Times New Roman" w:eastAsiaTheme="minorHAnsi" w:hAnsi="Times New Roman"/>
          <w:color w:val="000000" w:themeColor="text1"/>
          <w:lang w:eastAsia="en-US"/>
        </w:rPr>
        <w:t>1</w:t>
      </w:r>
      <w:r w:rsidR="002A02AB" w:rsidRPr="007115C5">
        <w:rPr>
          <w:rFonts w:ascii="Times New Roman" w:eastAsiaTheme="minorHAnsi" w:hAnsi="Times New Roman"/>
          <w:color w:val="000000" w:themeColor="text1"/>
          <w:lang w:eastAsia="en-US"/>
        </w:rPr>
        <w:t>6</w:t>
      </w:r>
      <w:r w:rsidRPr="007115C5">
        <w:rPr>
          <w:rFonts w:ascii="Times New Roman" w:eastAsiaTheme="minorHAnsi" w:hAnsi="Times New Roman"/>
          <w:color w:val="000000" w:themeColor="text1"/>
          <w:lang w:eastAsia="en-US"/>
        </w:rPr>
        <w:t>.</w:t>
      </w:r>
      <w:r w:rsidR="00CD4516" w:rsidRPr="007115C5">
        <w:rPr>
          <w:rFonts w:ascii="Times New Roman" w:eastAsiaTheme="minorHAnsi" w:hAnsi="Times New Roman"/>
          <w:color w:val="000000" w:themeColor="text1"/>
          <w:lang w:eastAsia="en-US"/>
        </w:rPr>
        <w:t xml:space="preserve">3. Расходные обязательства, указанные в абзаце третьем </w:t>
      </w:r>
      <w:r w:rsidRPr="007115C5">
        <w:rPr>
          <w:rFonts w:ascii="Times New Roman" w:eastAsiaTheme="minorHAnsi" w:hAnsi="Times New Roman"/>
          <w:color w:val="000000" w:themeColor="text1"/>
          <w:lang w:eastAsia="en-US"/>
        </w:rPr>
        <w:t>под</w:t>
      </w:r>
      <w:r w:rsidR="00CD4516" w:rsidRPr="007115C5">
        <w:rPr>
          <w:rFonts w:ascii="Times New Roman" w:eastAsiaTheme="minorHAnsi" w:hAnsi="Times New Roman"/>
          <w:color w:val="000000" w:themeColor="text1"/>
          <w:lang w:eastAsia="en-US"/>
        </w:rPr>
        <w:t>пункта 1</w:t>
      </w:r>
      <w:r w:rsidR="002A02AB" w:rsidRPr="007115C5">
        <w:rPr>
          <w:rFonts w:ascii="Times New Roman" w:eastAsiaTheme="minorHAnsi" w:hAnsi="Times New Roman"/>
          <w:color w:val="000000" w:themeColor="text1"/>
          <w:lang w:eastAsia="en-US"/>
        </w:rPr>
        <w:t>6</w:t>
      </w:r>
      <w:r w:rsidRPr="007115C5">
        <w:rPr>
          <w:rFonts w:ascii="Times New Roman" w:eastAsiaTheme="minorHAnsi" w:hAnsi="Times New Roman"/>
          <w:color w:val="000000" w:themeColor="text1"/>
          <w:lang w:eastAsia="en-US"/>
        </w:rPr>
        <w:t>.1.</w:t>
      </w:r>
      <w:r w:rsidR="00CD4516" w:rsidRPr="007115C5">
        <w:rPr>
          <w:rFonts w:ascii="Times New Roman" w:eastAsiaTheme="minorHAnsi" w:hAnsi="Times New Roman"/>
          <w:color w:val="000000" w:themeColor="text1"/>
          <w:lang w:eastAsia="en-US"/>
        </w:rPr>
        <w:t xml:space="preserve"> настояще</w:t>
      </w:r>
      <w:r w:rsidRPr="007115C5">
        <w:rPr>
          <w:rFonts w:ascii="Times New Roman" w:eastAsiaTheme="minorHAnsi" w:hAnsi="Times New Roman"/>
          <w:color w:val="000000" w:themeColor="text1"/>
          <w:lang w:eastAsia="en-US"/>
        </w:rPr>
        <w:t>го пункта</w:t>
      </w:r>
      <w:r w:rsidR="00CD4516" w:rsidRPr="007115C5">
        <w:rPr>
          <w:rFonts w:ascii="Times New Roman" w:eastAsiaTheme="minorHAnsi" w:hAnsi="Times New Roman"/>
          <w:color w:val="000000" w:themeColor="text1"/>
          <w:lang w:eastAsia="en-US"/>
        </w:rPr>
        <w:t>, устанавливаются муниципальными правовыми актами в соответствии с</w:t>
      </w:r>
      <w:r w:rsidR="00CD4516" w:rsidRPr="007115C5">
        <w:rPr>
          <w:rFonts w:ascii="Times New Roman" w:eastAsiaTheme="minorHAnsi" w:hAnsi="Times New Roman"/>
          <w:color w:val="FF0000"/>
          <w:lang w:eastAsia="en-US"/>
        </w:rPr>
        <w:t xml:space="preserve"> </w:t>
      </w:r>
      <w:r w:rsidR="002D5F79" w:rsidRPr="007115C5">
        <w:rPr>
          <w:rFonts w:ascii="Times New Roman" w:eastAsiaTheme="minorHAnsi" w:hAnsi="Times New Roman"/>
          <w:lang w:eastAsia="en-US"/>
        </w:rPr>
        <w:t xml:space="preserve">федеральными законами, </w:t>
      </w:r>
      <w:r w:rsidR="00CD4516" w:rsidRPr="007115C5">
        <w:rPr>
          <w:rFonts w:ascii="Times New Roman" w:eastAsiaTheme="minorHAnsi" w:hAnsi="Times New Roman"/>
          <w:color w:val="000000" w:themeColor="text1"/>
          <w:lang w:eastAsia="en-US"/>
        </w:rPr>
        <w:t xml:space="preserve">законами </w:t>
      </w:r>
      <w:r w:rsidRPr="007115C5">
        <w:rPr>
          <w:rFonts w:ascii="Times New Roman" w:eastAsiaTheme="minorHAnsi" w:hAnsi="Times New Roman"/>
          <w:color w:val="000000" w:themeColor="text1"/>
          <w:lang w:eastAsia="en-US"/>
        </w:rPr>
        <w:t>Воронежской области</w:t>
      </w:r>
      <w:r w:rsidR="00CD4516" w:rsidRPr="007115C5">
        <w:rPr>
          <w:rFonts w:ascii="Times New Roman" w:eastAsiaTheme="minorHAnsi" w:hAnsi="Times New Roman"/>
          <w:color w:val="000000" w:themeColor="text1"/>
          <w:lang w:eastAsia="en-US"/>
        </w:rPr>
        <w:t xml:space="preserve">, исполняются за счет и в пределах субвенций из бюджета </w:t>
      </w:r>
      <w:r w:rsidRPr="007115C5">
        <w:rPr>
          <w:rFonts w:ascii="Times New Roman" w:eastAsiaTheme="minorHAnsi" w:hAnsi="Times New Roman"/>
          <w:color w:val="000000" w:themeColor="text1"/>
          <w:lang w:eastAsia="en-US"/>
        </w:rPr>
        <w:t>Воронежской области</w:t>
      </w:r>
      <w:r w:rsidR="00CD4516" w:rsidRPr="007115C5">
        <w:rPr>
          <w:rFonts w:ascii="Times New Roman" w:eastAsiaTheme="minorHAnsi" w:hAnsi="Times New Roman"/>
          <w:color w:val="000000" w:themeColor="text1"/>
          <w:lang w:eastAsia="en-US"/>
        </w:rPr>
        <w:t>, предоставляемых бюджет</w:t>
      </w:r>
      <w:r w:rsidRPr="007115C5">
        <w:rPr>
          <w:rFonts w:ascii="Times New Roman" w:eastAsiaTheme="minorHAnsi" w:hAnsi="Times New Roman"/>
          <w:color w:val="000000" w:themeColor="text1"/>
          <w:lang w:eastAsia="en-US"/>
        </w:rPr>
        <w:t>у</w:t>
      </w:r>
      <w:r w:rsidR="00CD4516" w:rsidRPr="007115C5">
        <w:rPr>
          <w:rFonts w:ascii="Times New Roman" w:eastAsiaTheme="minorHAnsi" w:hAnsi="Times New Roman"/>
          <w:color w:val="000000" w:themeColor="text1"/>
          <w:lang w:eastAsia="en-US"/>
        </w:rPr>
        <w:t xml:space="preserve"> в порядке, предусмотренном статьей 140 </w:t>
      </w:r>
      <w:r w:rsidRPr="007115C5">
        <w:rPr>
          <w:rFonts w:ascii="Times New Roman" w:eastAsiaTheme="minorHAnsi" w:hAnsi="Times New Roman"/>
          <w:color w:val="000000" w:themeColor="text1"/>
          <w:lang w:eastAsia="en-US"/>
        </w:rPr>
        <w:t>Бюджетного кодекса Российской Федерации</w:t>
      </w:r>
      <w:r w:rsidR="00CD4516" w:rsidRPr="007115C5">
        <w:rPr>
          <w:rFonts w:ascii="Times New Roman" w:eastAsiaTheme="minorHAnsi" w:hAnsi="Times New Roman"/>
          <w:color w:val="000000" w:themeColor="text1"/>
          <w:lang w:eastAsia="en-US"/>
        </w:rPr>
        <w:t>.</w:t>
      </w:r>
      <w:r w:rsidR="002D5F79" w:rsidRPr="007115C5">
        <w:rPr>
          <w:rFonts w:ascii="Times New Roman" w:eastAsiaTheme="minorHAnsi" w:hAnsi="Times New Roman"/>
          <w:color w:val="000000" w:themeColor="text1"/>
          <w:lang w:eastAsia="en-US"/>
        </w:rPr>
        <w:t xml:space="preserve"> </w:t>
      </w:r>
    </w:p>
    <w:p w:rsidR="00CD4516" w:rsidRPr="007115C5" w:rsidRDefault="007D5B0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w:t>
      </w:r>
      <w:r w:rsidR="00CD4516" w:rsidRPr="007115C5">
        <w:rPr>
          <w:rFonts w:ascii="Times New Roman" w:eastAsiaTheme="minorHAnsi" w:hAnsi="Times New Roman"/>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47792" w:rsidRPr="007115C5" w:rsidRDefault="005C00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Расходные обязательства муниципального образования, связанные</w:t>
      </w:r>
      <w:r w:rsidR="002D5F79" w:rsidRPr="007115C5">
        <w:rPr>
          <w:rFonts w:ascii="Times New Roman" w:eastAsiaTheme="minorHAnsi" w:hAnsi="Times New Roman"/>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w:t>
      </w:r>
      <w:r w:rsidR="002D5F79" w:rsidRPr="007115C5">
        <w:rPr>
          <w:rFonts w:ascii="Times New Roman" w:eastAsiaTheme="minorHAnsi" w:hAnsi="Times New Roman"/>
          <w:lang w:eastAsia="en-US"/>
        </w:rPr>
        <w:lastRenderedPageBreak/>
        <w:t xml:space="preserve">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Pr="007115C5">
        <w:rPr>
          <w:rFonts w:ascii="Times New Roman" w:eastAsiaTheme="minorHAnsi" w:hAnsi="Times New Roman"/>
          <w:lang w:eastAsia="en-US"/>
        </w:rPr>
        <w:t xml:space="preserve">муниципальных районов </w:t>
      </w:r>
      <w:r w:rsidR="002D5F79" w:rsidRPr="007115C5">
        <w:rPr>
          <w:rFonts w:ascii="Times New Roman" w:eastAsiaTheme="minorHAnsi" w:hAnsi="Times New Roman"/>
          <w:lang w:eastAsia="en-US"/>
        </w:rPr>
        <w:t xml:space="preserve">в соответствии с </w:t>
      </w:r>
    </w:p>
    <w:p w:rsidR="002D5F79" w:rsidRPr="007115C5" w:rsidRDefault="002D5F7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указанными соглашениями, исполняются за счет и в пределах межбюджетных трансфертов из бюджет</w:t>
      </w:r>
      <w:r w:rsidR="007A55AC" w:rsidRPr="007115C5">
        <w:rPr>
          <w:rFonts w:ascii="Times New Roman" w:eastAsiaTheme="minorHAnsi" w:hAnsi="Times New Roman"/>
          <w:lang w:eastAsia="en-US"/>
        </w:rPr>
        <w:t>а муниципального района</w:t>
      </w:r>
      <w:r w:rsidRPr="007115C5">
        <w:rPr>
          <w:rFonts w:ascii="Times New Roman" w:eastAsiaTheme="minorHAnsi" w:hAnsi="Times New Roman"/>
          <w:lang w:eastAsia="en-US"/>
        </w:rPr>
        <w:t xml:space="preserve">, предоставляемых в порядке, предусмотренном </w:t>
      </w:r>
      <w:hyperlink r:id="rId17" w:history="1">
        <w:r w:rsidRPr="007115C5">
          <w:rPr>
            <w:rStyle w:val="a5"/>
            <w:rFonts w:ascii="Times New Roman" w:eastAsiaTheme="minorHAnsi" w:hAnsi="Times New Roman"/>
            <w:color w:val="auto"/>
            <w:u w:val="none"/>
            <w:lang w:eastAsia="en-US"/>
          </w:rPr>
          <w:t>статьями 142.4</w:t>
        </w:r>
      </w:hyperlink>
      <w:r w:rsidRPr="007115C5">
        <w:rPr>
          <w:rFonts w:ascii="Times New Roman" w:eastAsiaTheme="minorHAnsi" w:hAnsi="Times New Roman"/>
          <w:lang w:eastAsia="en-US"/>
        </w:rPr>
        <w:t xml:space="preserve"> и </w:t>
      </w:r>
      <w:hyperlink r:id="rId18" w:history="1">
        <w:r w:rsidRPr="007115C5">
          <w:rPr>
            <w:rStyle w:val="a5"/>
            <w:rFonts w:ascii="Times New Roman" w:eastAsiaTheme="minorHAnsi" w:hAnsi="Times New Roman"/>
            <w:color w:val="auto"/>
            <w:u w:val="none"/>
            <w:lang w:eastAsia="en-US"/>
          </w:rPr>
          <w:t>142.5</w:t>
        </w:r>
      </w:hyperlink>
      <w:r w:rsidRPr="007115C5">
        <w:rPr>
          <w:rFonts w:ascii="Times New Roman" w:eastAsiaTheme="minorHAnsi" w:hAnsi="Times New Roman"/>
          <w:lang w:eastAsia="en-US"/>
        </w:rPr>
        <w:t xml:space="preserve"> </w:t>
      </w:r>
      <w:r w:rsidR="007A55AC" w:rsidRPr="007115C5">
        <w:rPr>
          <w:rFonts w:ascii="Times New Roman" w:eastAsiaTheme="minorHAnsi" w:hAnsi="Times New Roman"/>
          <w:lang w:eastAsia="en-US"/>
        </w:rPr>
        <w:t>Бюджетного к</w:t>
      </w:r>
      <w:r w:rsidRPr="007115C5">
        <w:rPr>
          <w:rFonts w:ascii="Times New Roman" w:eastAsiaTheme="minorHAnsi" w:hAnsi="Times New Roman"/>
          <w:lang w:eastAsia="en-US"/>
        </w:rPr>
        <w:t>одекса</w:t>
      </w:r>
      <w:r w:rsidR="007A55AC" w:rsidRPr="007115C5">
        <w:rPr>
          <w:rFonts w:ascii="Times New Roman" w:eastAsiaTheme="minorHAnsi" w:hAnsi="Times New Roman"/>
          <w:lang w:eastAsia="en-US"/>
        </w:rPr>
        <w:t xml:space="preserve"> РФ</w:t>
      </w:r>
      <w:r w:rsidRPr="007115C5">
        <w:rPr>
          <w:rFonts w:ascii="Times New Roman" w:eastAsiaTheme="minorHAnsi" w:hAnsi="Times New Roman"/>
          <w:lang w:eastAsia="en-US"/>
        </w:rPr>
        <w:t>.</w:t>
      </w:r>
    </w:p>
    <w:p w:rsidR="002D5F79" w:rsidRPr="007115C5" w:rsidRDefault="002D5F7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7D5B0F" w:rsidRPr="007115C5" w:rsidRDefault="00ED439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w:t>
      </w:r>
      <w:r w:rsidR="00C36363" w:rsidRPr="007115C5">
        <w:rPr>
          <w:rFonts w:ascii="Times New Roman" w:eastAsiaTheme="minorHAnsi" w:hAnsi="Times New Roman"/>
          <w:lang w:eastAsia="en-US"/>
        </w:rPr>
        <w:t xml:space="preserve"> Реестр расходных обязательств</w:t>
      </w:r>
    </w:p>
    <w:p w:rsidR="00371F9C" w:rsidRPr="007115C5" w:rsidRDefault="00371F9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.1. </w:t>
      </w:r>
      <w:r w:rsidR="002C4208" w:rsidRPr="007115C5">
        <w:rPr>
          <w:rFonts w:ascii="Times New Roman" w:eastAsiaTheme="minorHAnsi" w:hAnsi="Times New Roman"/>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7115C5">
        <w:rPr>
          <w:rFonts w:ascii="Times New Roman" w:eastAsiaTheme="minorHAnsi" w:hAnsi="Times New Roman"/>
          <w:lang w:eastAsia="en-US"/>
        </w:rPr>
        <w:t xml:space="preserve"> </w:t>
      </w:r>
    </w:p>
    <w:p w:rsidR="002C4208" w:rsidRPr="007115C5" w:rsidRDefault="00371F9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.2. </w:t>
      </w:r>
      <w:r w:rsidR="002C4208" w:rsidRPr="007115C5">
        <w:rPr>
          <w:rFonts w:ascii="Times New Roman" w:eastAsiaTheme="minorHAnsi" w:hAnsi="Times New Roman"/>
          <w:lang w:eastAsia="en-US"/>
        </w:rPr>
        <w:t xml:space="preserve">Реестр расходных обязательств ведется в порядке, установленном </w:t>
      </w:r>
      <w:r w:rsidR="00724671" w:rsidRPr="007115C5">
        <w:rPr>
          <w:rFonts w:ascii="Times New Roman" w:eastAsiaTheme="minorHAnsi" w:hAnsi="Times New Roman"/>
          <w:lang w:eastAsia="en-US"/>
        </w:rPr>
        <w:t>Администрацией</w:t>
      </w:r>
      <w:r w:rsidR="002C4208" w:rsidRPr="007115C5">
        <w:rPr>
          <w:rFonts w:ascii="Times New Roman" w:eastAsiaTheme="minorHAnsi" w:hAnsi="Times New Roman"/>
          <w:lang w:eastAsia="en-US"/>
        </w:rPr>
        <w:t>.</w:t>
      </w:r>
    </w:p>
    <w:p w:rsidR="00F94249" w:rsidRPr="007115C5" w:rsidRDefault="00F94249" w:rsidP="007115C5">
      <w:pPr>
        <w:ind w:firstLine="709"/>
        <w:jc w:val="center"/>
        <w:rPr>
          <w:rFonts w:ascii="Times New Roman" w:hAnsi="Times New Roman"/>
          <w:color w:val="C00000"/>
        </w:rPr>
      </w:pPr>
    </w:p>
    <w:p w:rsidR="0023622B"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Дефицит бюджета</w:t>
      </w:r>
    </w:p>
    <w:p w:rsidR="00BC79AC" w:rsidRPr="007115C5" w:rsidRDefault="00BC79AC" w:rsidP="007115C5">
      <w:pPr>
        <w:ind w:firstLine="709"/>
        <w:rPr>
          <w:rFonts w:ascii="Times New Roman" w:hAnsi="Times New Roman"/>
        </w:rPr>
      </w:pP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xml:space="preserve">.1. </w:t>
      </w:r>
      <w:bookmarkEnd w:id="0"/>
      <w:r w:rsidRPr="007115C5">
        <w:rPr>
          <w:rFonts w:ascii="Times New Roman" w:hAnsi="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w:t>
      </w:r>
      <w:r w:rsidR="007115C5" w:rsidRPr="007115C5">
        <w:rPr>
          <w:rFonts w:ascii="Times New Roman" w:hAnsi="Times New Roman"/>
        </w:rPr>
        <w:t xml:space="preserve"> </w:t>
      </w: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.2. настоящего пункта.</w:t>
      </w: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7115C5">
        <w:rPr>
          <w:rFonts w:ascii="Times New Roman" w:hAnsi="Times New Roman"/>
        </w:rPr>
        <w:t>подпунктом 1</w:t>
      </w:r>
      <w:r w:rsidR="002A02AB" w:rsidRPr="007115C5">
        <w:rPr>
          <w:rFonts w:ascii="Times New Roman" w:hAnsi="Times New Roman"/>
        </w:rPr>
        <w:t>8</w:t>
      </w:r>
      <w:r w:rsidR="003B67D1" w:rsidRPr="007115C5">
        <w:rPr>
          <w:rFonts w:ascii="Times New Roman" w:hAnsi="Times New Roman"/>
        </w:rPr>
        <w:t xml:space="preserve">.2. </w:t>
      </w:r>
      <w:r w:rsidRPr="007115C5">
        <w:rPr>
          <w:rFonts w:ascii="Times New Roman" w:hAnsi="Times New Roman"/>
        </w:rPr>
        <w:t>настояще</w:t>
      </w:r>
      <w:r w:rsidR="003B67D1" w:rsidRPr="007115C5">
        <w:rPr>
          <w:rFonts w:ascii="Times New Roman" w:hAnsi="Times New Roman"/>
        </w:rPr>
        <w:t>го</w:t>
      </w:r>
      <w:r w:rsidRPr="007115C5">
        <w:rPr>
          <w:rFonts w:ascii="Times New Roman" w:hAnsi="Times New Roman"/>
        </w:rPr>
        <w:t xml:space="preserve"> </w:t>
      </w:r>
      <w:r w:rsidR="003B67D1" w:rsidRPr="007115C5">
        <w:rPr>
          <w:rFonts w:ascii="Times New Roman" w:hAnsi="Times New Roman"/>
        </w:rPr>
        <w:t>пункта</w:t>
      </w:r>
      <w:r w:rsidRPr="007115C5">
        <w:rPr>
          <w:rFonts w:ascii="Times New Roman" w:hAnsi="Times New Roman"/>
        </w:rPr>
        <w:t>.</w:t>
      </w:r>
    </w:p>
    <w:p w:rsidR="00FF3751" w:rsidRPr="007115C5" w:rsidRDefault="00FF3751"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7115C5" w:rsidRDefault="00FF3751" w:rsidP="007115C5">
      <w:pPr>
        <w:ind w:firstLine="709"/>
        <w:rPr>
          <w:rFonts w:ascii="Times New Roman" w:hAnsi="Times New Roman"/>
        </w:rPr>
      </w:pPr>
    </w:p>
    <w:p w:rsidR="00C43D55" w:rsidRPr="007115C5" w:rsidRDefault="00C43D55" w:rsidP="007115C5">
      <w:pPr>
        <w:ind w:firstLine="709"/>
        <w:jc w:val="center"/>
        <w:rPr>
          <w:rFonts w:ascii="Times New Roman" w:hAnsi="Times New Roman"/>
          <w:b/>
        </w:rPr>
      </w:pPr>
      <w:r w:rsidRPr="007115C5">
        <w:rPr>
          <w:rFonts w:ascii="Times New Roman" w:hAnsi="Times New Roman"/>
          <w:b/>
        </w:rPr>
        <w:t>I</w:t>
      </w:r>
      <w:r w:rsidRPr="007115C5">
        <w:rPr>
          <w:rFonts w:ascii="Times New Roman" w:hAnsi="Times New Roman"/>
          <w:b/>
          <w:lang w:val="en-US"/>
        </w:rPr>
        <w:t>V</w:t>
      </w:r>
      <w:r w:rsidRPr="007115C5">
        <w:rPr>
          <w:rFonts w:ascii="Times New Roman" w:hAnsi="Times New Roman"/>
          <w:b/>
        </w:rPr>
        <w:t>. Муниципальный долг</w:t>
      </w:r>
    </w:p>
    <w:p w:rsidR="00C43D55" w:rsidRPr="007115C5" w:rsidRDefault="00C43D55" w:rsidP="007115C5">
      <w:pPr>
        <w:ind w:firstLine="709"/>
        <w:jc w:val="center"/>
        <w:rPr>
          <w:rFonts w:ascii="Times New Roman" w:hAnsi="Times New Roman"/>
          <w:b/>
        </w:rPr>
      </w:pPr>
    </w:p>
    <w:p w:rsidR="00C43D55" w:rsidRPr="007115C5" w:rsidRDefault="002A02AB" w:rsidP="007115C5">
      <w:pPr>
        <w:ind w:firstLine="709"/>
        <w:rPr>
          <w:rFonts w:ascii="Times New Roman" w:hAnsi="Times New Roman"/>
        </w:rPr>
      </w:pPr>
      <w:r w:rsidRPr="007115C5">
        <w:rPr>
          <w:rFonts w:ascii="Times New Roman" w:hAnsi="Times New Roman"/>
        </w:rPr>
        <w:t>19</w:t>
      </w:r>
      <w:r w:rsidR="00C43D55" w:rsidRPr="007115C5">
        <w:rPr>
          <w:rFonts w:ascii="Times New Roman" w:hAnsi="Times New Roman"/>
        </w:rPr>
        <w:t xml:space="preserve">. </w:t>
      </w:r>
      <w:r w:rsidR="00B05050" w:rsidRPr="007115C5">
        <w:rPr>
          <w:rFonts w:ascii="Times New Roman" w:hAnsi="Times New Roman"/>
        </w:rPr>
        <w:t>Структура муниципального долга, управление муниципальным долгом</w:t>
      </w:r>
    </w:p>
    <w:p w:rsidR="00B05050"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19</w:t>
      </w:r>
      <w:r w:rsidR="00B05050" w:rsidRPr="007115C5">
        <w:rPr>
          <w:rFonts w:ascii="Times New Roman" w:hAnsi="Times New Roman"/>
        </w:rPr>
        <w:t xml:space="preserve">.1. </w:t>
      </w:r>
      <w:r w:rsidR="00B05050" w:rsidRPr="007115C5">
        <w:rPr>
          <w:rFonts w:ascii="Times New Roman" w:eastAsiaTheme="minorHAnsi" w:hAnsi="Times New Roman"/>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7115C5">
        <w:rPr>
          <w:rFonts w:ascii="Times New Roman" w:eastAsiaTheme="minorHAnsi" w:hAnsi="Times New Roman"/>
          <w:lang w:eastAsia="en-US"/>
        </w:rPr>
        <w:t>статьёй 100 Б</w:t>
      </w:r>
      <w:r w:rsidR="00B05050" w:rsidRPr="007115C5">
        <w:rPr>
          <w:rFonts w:ascii="Times New Roman" w:eastAsiaTheme="minorHAnsi" w:hAnsi="Times New Roman"/>
          <w:lang w:eastAsia="en-US"/>
        </w:rPr>
        <w:t>юджетного кодекса Российской Федерации видам долговых обязательств.</w:t>
      </w:r>
    </w:p>
    <w:p w:rsidR="006B07BD" w:rsidRPr="007115C5" w:rsidRDefault="002A02A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19</w:t>
      </w:r>
      <w:r w:rsidR="006B07BD" w:rsidRPr="007115C5">
        <w:rPr>
          <w:rFonts w:ascii="Times New Roman" w:eastAsiaTheme="minorHAnsi" w:hAnsi="Times New Roman"/>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7115C5" w:rsidRDefault="002A02A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19</w:t>
      </w:r>
      <w:r w:rsidR="006B07BD" w:rsidRPr="007115C5">
        <w:rPr>
          <w:rFonts w:ascii="Times New Roman" w:eastAsiaTheme="minorHAnsi" w:hAnsi="Times New Roman"/>
          <w:lang w:eastAsia="en-US"/>
        </w:rPr>
        <w:t>.3.</w:t>
      </w:r>
      <w:r w:rsidR="007115C5" w:rsidRPr="007115C5">
        <w:rPr>
          <w:rFonts w:ascii="Times New Roman" w:eastAsiaTheme="minorHAnsi" w:hAnsi="Times New Roman"/>
          <w:lang w:eastAsia="en-US"/>
        </w:rPr>
        <w:t xml:space="preserve"> </w:t>
      </w:r>
      <w:r w:rsidR="006B07BD" w:rsidRPr="007115C5">
        <w:rPr>
          <w:rFonts w:ascii="Times New Roman" w:eastAsiaTheme="minorHAnsi" w:hAnsi="Times New Roman"/>
          <w:lang w:eastAsia="en-US"/>
        </w:rPr>
        <w:t>Управление муниципальным долгом осуществляется</w:t>
      </w:r>
      <w:r w:rsidR="007115C5" w:rsidRPr="007115C5">
        <w:rPr>
          <w:rFonts w:ascii="Times New Roman" w:eastAsiaTheme="minorHAnsi" w:hAnsi="Times New Roman"/>
          <w:lang w:eastAsia="en-US"/>
        </w:rPr>
        <w:t xml:space="preserve"> </w:t>
      </w:r>
      <w:r w:rsidR="00832A88" w:rsidRPr="007115C5">
        <w:rPr>
          <w:rFonts w:ascii="Times New Roman" w:eastAsiaTheme="minorHAnsi" w:hAnsi="Times New Roman"/>
          <w:lang w:eastAsia="en-US"/>
        </w:rPr>
        <w:t>А</w:t>
      </w:r>
      <w:r w:rsidR="006B07BD" w:rsidRPr="007115C5">
        <w:rPr>
          <w:rFonts w:ascii="Times New Roman" w:eastAsiaTheme="minorHAnsi" w:hAnsi="Times New Roman"/>
          <w:lang w:eastAsia="en-US"/>
        </w:rPr>
        <w:t xml:space="preserve">дминистрацией в соответствии с </w:t>
      </w:r>
      <w:r w:rsidR="00832A88" w:rsidRPr="007115C5">
        <w:rPr>
          <w:rFonts w:ascii="Times New Roman" w:eastAsiaTheme="minorHAnsi" w:hAnsi="Times New Roman"/>
          <w:lang w:eastAsia="en-US"/>
        </w:rPr>
        <w:t>У</w:t>
      </w:r>
      <w:r w:rsidR="006B07BD" w:rsidRPr="007115C5">
        <w:rPr>
          <w:rFonts w:ascii="Times New Roman" w:eastAsiaTheme="minorHAnsi" w:hAnsi="Times New Roman"/>
          <w:lang w:eastAsia="en-US"/>
        </w:rPr>
        <w:t>ставом</w:t>
      </w:r>
      <w:r w:rsidR="00C167E5" w:rsidRPr="007115C5">
        <w:rPr>
          <w:rFonts w:ascii="Times New Roman" w:eastAsiaTheme="minorHAnsi" w:hAnsi="Times New Roman"/>
          <w:lang w:eastAsia="en-US"/>
        </w:rPr>
        <w:t xml:space="preserve"> Муниципального образования</w:t>
      </w:r>
      <w:r w:rsidR="006B07BD" w:rsidRPr="007115C5">
        <w:rPr>
          <w:rFonts w:ascii="Times New Roman" w:eastAsiaTheme="minorHAnsi" w:hAnsi="Times New Roman"/>
          <w:lang w:eastAsia="en-US"/>
        </w:rPr>
        <w:t>.</w:t>
      </w:r>
    </w:p>
    <w:p w:rsidR="00832A88" w:rsidRPr="007115C5" w:rsidRDefault="00832A88" w:rsidP="007115C5">
      <w:pPr>
        <w:ind w:firstLine="709"/>
        <w:rPr>
          <w:rFonts w:ascii="Times New Roman" w:eastAsiaTheme="minorHAnsi" w:hAnsi="Times New Roman"/>
          <w:lang w:eastAsia="en-US"/>
        </w:rPr>
      </w:pPr>
    </w:p>
    <w:p w:rsidR="00832A88" w:rsidRPr="007115C5" w:rsidRDefault="005073BA"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2</w:t>
      </w:r>
      <w:r w:rsidR="002A02AB" w:rsidRPr="007115C5">
        <w:rPr>
          <w:rFonts w:ascii="Times New Roman" w:eastAsiaTheme="minorHAnsi" w:hAnsi="Times New Roman"/>
          <w:lang w:eastAsia="en-US"/>
        </w:rPr>
        <w:t>0</w:t>
      </w:r>
      <w:r w:rsidRPr="007115C5">
        <w:rPr>
          <w:rFonts w:ascii="Times New Roman" w:eastAsiaTheme="minorHAnsi" w:hAnsi="Times New Roman"/>
          <w:lang w:eastAsia="en-US"/>
        </w:rPr>
        <w:t>. Верхние пределы муниципального внутреннего и внешнего долга</w:t>
      </w:r>
    </w:p>
    <w:p w:rsidR="00B32EAE"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20</w:t>
      </w:r>
      <w:r w:rsidR="005073BA" w:rsidRPr="007115C5">
        <w:rPr>
          <w:rFonts w:ascii="Times New Roman" w:eastAsiaTheme="minorHAnsi" w:hAnsi="Times New Roman"/>
          <w:lang w:eastAsia="en-US"/>
        </w:rPr>
        <w:t xml:space="preserve">.1. </w:t>
      </w:r>
      <w:r w:rsidR="00B32EAE" w:rsidRPr="007115C5">
        <w:rPr>
          <w:rFonts w:ascii="Times New Roman" w:eastAsiaTheme="minorHAnsi" w:hAnsi="Times New Roman"/>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7115C5">
          <w:rPr>
            <w:rFonts w:ascii="Times New Roman" w:eastAsiaTheme="minorHAnsi" w:hAnsi="Times New Roman"/>
            <w:lang w:eastAsia="en-US"/>
          </w:rPr>
          <w:t>статьи 107</w:t>
        </w:r>
      </w:hyperlink>
      <w:r w:rsidR="00B32EAE" w:rsidRPr="007115C5">
        <w:rPr>
          <w:rFonts w:ascii="Times New Roman" w:eastAsiaTheme="minorHAnsi" w:hAnsi="Times New Roman"/>
          <w:lang w:eastAsia="en-US"/>
        </w:rPr>
        <w:t xml:space="preserve"> Бюджетного кодекса Российской Федерации.</w:t>
      </w:r>
    </w:p>
    <w:p w:rsidR="00B32EAE"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20</w:t>
      </w:r>
      <w:r w:rsidR="00B32EAE" w:rsidRPr="007115C5">
        <w:rPr>
          <w:rFonts w:ascii="Times New Roman" w:eastAsiaTheme="minorHAnsi" w:hAnsi="Times New Roman"/>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7115C5" w:rsidRPr="007115C5">
        <w:rPr>
          <w:rFonts w:ascii="Times New Roman" w:eastAsiaTheme="minorHAnsi" w:hAnsi="Times New Roman"/>
          <w:lang w:eastAsia="en-US"/>
        </w:rPr>
        <w:t xml:space="preserve"> </w:t>
      </w:r>
      <w:r w:rsidR="00B32EAE" w:rsidRPr="007115C5">
        <w:rPr>
          <w:rFonts w:ascii="Times New Roman" w:eastAsiaTheme="minorHAnsi" w:hAnsi="Times New Roman"/>
          <w:lang w:eastAsia="en-US"/>
        </w:rPr>
        <w:t>муниципальному долгу.</w:t>
      </w:r>
    </w:p>
    <w:p w:rsidR="009273EC" w:rsidRPr="007115C5" w:rsidRDefault="009273EC" w:rsidP="007115C5">
      <w:pPr>
        <w:autoSpaceDE w:val="0"/>
        <w:autoSpaceDN w:val="0"/>
        <w:adjustRightInd w:val="0"/>
        <w:ind w:firstLine="709"/>
        <w:rPr>
          <w:rFonts w:ascii="Times New Roman" w:eastAsiaTheme="minorHAnsi" w:hAnsi="Times New Roman"/>
          <w:lang w:eastAsia="en-US"/>
        </w:rPr>
      </w:pPr>
    </w:p>
    <w:p w:rsidR="009273EC"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21</w:t>
      </w:r>
      <w:r w:rsidR="009273EC" w:rsidRPr="007115C5">
        <w:rPr>
          <w:rFonts w:ascii="Times New Roman" w:eastAsiaTheme="minorHAnsi" w:hAnsi="Times New Roman"/>
          <w:lang w:eastAsia="en-US"/>
        </w:rPr>
        <w:t>. Управление муниципальным долгом</w:t>
      </w:r>
    </w:p>
    <w:p w:rsidR="009273EC"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21</w:t>
      </w:r>
      <w:r w:rsidR="00F25998" w:rsidRPr="007115C5">
        <w:rPr>
          <w:rFonts w:ascii="Times New Roman" w:eastAsiaTheme="minorHAnsi" w:hAnsi="Times New Roman"/>
          <w:lang w:eastAsia="en-US"/>
        </w:rPr>
        <w:t xml:space="preserve">.1. </w:t>
      </w:r>
      <w:r w:rsidR="009273EC" w:rsidRPr="007115C5">
        <w:rPr>
          <w:rFonts w:ascii="Times New Roman" w:eastAsiaTheme="minorHAnsi" w:hAnsi="Times New Roman"/>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7115C5" w:rsidRDefault="00F25998" w:rsidP="007115C5">
      <w:pPr>
        <w:autoSpaceDE w:val="0"/>
        <w:autoSpaceDN w:val="0"/>
        <w:adjustRightInd w:val="0"/>
        <w:ind w:firstLine="709"/>
        <w:rPr>
          <w:rFonts w:ascii="Times New Roman" w:eastAsiaTheme="minorHAnsi" w:hAnsi="Times New Roman"/>
          <w:lang w:eastAsia="en-US"/>
        </w:rPr>
      </w:pP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Ответственность по долговым обязательствам </w:t>
      </w: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казну, и исполняются за счет средств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бюджета.</w:t>
      </w: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.2.</w:t>
      </w:r>
      <w:r w:rsidR="00DE2AD9"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7115C5">
        <w:rPr>
          <w:rFonts w:ascii="Times New Roman" w:eastAsiaTheme="minorHAnsi" w:hAnsi="Times New Roman"/>
          <w:lang w:eastAsia="en-US"/>
        </w:rPr>
        <w:t>М</w:t>
      </w:r>
      <w:r w:rsidRPr="007115C5">
        <w:rPr>
          <w:rFonts w:ascii="Times New Roman" w:eastAsiaTheme="minorHAnsi" w:hAnsi="Times New Roman"/>
          <w:lang w:eastAsia="en-US"/>
        </w:rPr>
        <w:t>униципальным образованием.</w:t>
      </w:r>
    </w:p>
    <w:p w:rsidR="00EE321F" w:rsidRPr="007115C5" w:rsidRDefault="00EE321F" w:rsidP="007115C5">
      <w:pPr>
        <w:autoSpaceDE w:val="0"/>
        <w:autoSpaceDN w:val="0"/>
        <w:adjustRightInd w:val="0"/>
        <w:ind w:firstLine="709"/>
        <w:rPr>
          <w:rFonts w:ascii="Times New Roman" w:eastAsiaTheme="minorHAnsi" w:hAnsi="Times New Roman"/>
          <w:lang w:eastAsia="en-US"/>
        </w:rPr>
      </w:pPr>
    </w:p>
    <w:p w:rsidR="00B32EAE" w:rsidRPr="007115C5" w:rsidRDefault="00DA24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 </w:t>
      </w:r>
      <w:r w:rsidR="009968E7" w:rsidRPr="007115C5">
        <w:rPr>
          <w:rFonts w:ascii="Times New Roman" w:eastAsiaTheme="minorHAnsi" w:hAnsi="Times New Roman"/>
          <w:lang w:eastAsia="en-US"/>
        </w:rPr>
        <w:t>Муниципальные заимствования</w:t>
      </w:r>
    </w:p>
    <w:p w:rsidR="008C149E" w:rsidRPr="007115C5" w:rsidRDefault="009968E7" w:rsidP="007115C5">
      <w:pPr>
        <w:ind w:firstLine="709"/>
        <w:outlineLvl w:val="0"/>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.1.</w:t>
      </w:r>
      <w:r w:rsidR="008C149E" w:rsidRPr="007115C5">
        <w:rPr>
          <w:rFonts w:ascii="Times New Roman" w:eastAsiaTheme="minorHAnsi" w:hAnsi="Times New Roman"/>
          <w:lang w:eastAsia="en-US"/>
        </w:rPr>
        <w:t xml:space="preserve"> Под муниципальными заимствованиями понимается привлечение от имени </w:t>
      </w:r>
      <w:r w:rsidR="00F501A0" w:rsidRPr="007115C5">
        <w:rPr>
          <w:rFonts w:ascii="Times New Roman" w:eastAsiaTheme="minorHAnsi" w:hAnsi="Times New Roman"/>
          <w:lang w:eastAsia="en-US"/>
        </w:rPr>
        <w:t>Муниципального образования</w:t>
      </w:r>
      <w:r w:rsidR="000F2D09" w:rsidRPr="007115C5">
        <w:rPr>
          <w:rFonts w:ascii="Times New Roman" w:hAnsi="Times New Roman"/>
          <w:bCs/>
          <w:kern w:val="28"/>
        </w:rPr>
        <w:t xml:space="preserve"> </w:t>
      </w:r>
      <w:r w:rsidR="008C149E" w:rsidRPr="007115C5">
        <w:rPr>
          <w:rFonts w:ascii="Times New Roman" w:eastAsiaTheme="minorHAnsi" w:hAnsi="Times New Roman"/>
          <w:lang w:eastAsia="en-US"/>
        </w:rPr>
        <w:t xml:space="preserve">заемных средств в бюджет </w:t>
      </w:r>
      <w:r w:rsidR="00F501A0" w:rsidRPr="007115C5">
        <w:rPr>
          <w:rFonts w:ascii="Times New Roman" w:eastAsiaTheme="minorHAnsi" w:hAnsi="Times New Roman"/>
          <w:lang w:eastAsia="en-US"/>
        </w:rPr>
        <w:t xml:space="preserve">Муниципального образования </w:t>
      </w:r>
      <w:r w:rsidR="008C149E" w:rsidRPr="007115C5">
        <w:rPr>
          <w:rFonts w:ascii="Times New Roman" w:eastAsiaTheme="minorHAnsi" w:hAnsi="Times New Roman"/>
          <w:lang w:eastAsia="en-US"/>
        </w:rPr>
        <w:t>путем размещения</w:t>
      </w:r>
      <w:r w:rsidR="007115C5" w:rsidRPr="007115C5">
        <w:rPr>
          <w:rFonts w:ascii="Times New Roman" w:eastAsiaTheme="minorHAnsi" w:hAnsi="Times New Roman"/>
          <w:lang w:eastAsia="en-US"/>
        </w:rPr>
        <w:t xml:space="preserve"> </w:t>
      </w:r>
      <w:r w:rsidR="008C149E" w:rsidRPr="007115C5">
        <w:rPr>
          <w:rFonts w:ascii="Times New Roman" w:eastAsiaTheme="minorHAnsi" w:hAnsi="Times New Roman"/>
          <w:lang w:eastAsia="en-US"/>
        </w:rPr>
        <w:t xml:space="preserve">муниципальных ценных бумаг и в форме кредитов, по которым возникают долговые обязательства </w:t>
      </w:r>
      <w:r w:rsidR="00F501A0" w:rsidRPr="007115C5">
        <w:rPr>
          <w:rFonts w:ascii="Times New Roman" w:eastAsiaTheme="minorHAnsi" w:hAnsi="Times New Roman"/>
          <w:lang w:eastAsia="en-US"/>
        </w:rPr>
        <w:t xml:space="preserve">Муниципального образования </w:t>
      </w:r>
      <w:r w:rsidR="008C149E" w:rsidRPr="007115C5">
        <w:rPr>
          <w:rFonts w:ascii="Times New Roman" w:eastAsiaTheme="minorHAnsi" w:hAnsi="Times New Roman"/>
          <w:lang w:eastAsia="en-US"/>
        </w:rPr>
        <w:t>как заемщика.</w:t>
      </w:r>
    </w:p>
    <w:p w:rsidR="006170C4" w:rsidRPr="007115C5" w:rsidRDefault="000F2D0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.2. П</w:t>
      </w:r>
      <w:r w:rsidR="006170C4" w:rsidRPr="007115C5">
        <w:rPr>
          <w:rFonts w:ascii="Times New Roman" w:eastAsiaTheme="minorHAnsi" w:hAnsi="Times New Roman"/>
          <w:lang w:eastAsia="en-US"/>
        </w:rPr>
        <w:t xml:space="preserve">раво осуществления муниципальных заимствований от имени </w:t>
      </w:r>
      <w:r w:rsidR="00F501A0" w:rsidRPr="007115C5">
        <w:rPr>
          <w:rFonts w:ascii="Times New Roman" w:eastAsiaTheme="minorHAnsi" w:hAnsi="Times New Roman"/>
          <w:lang w:eastAsia="en-US"/>
        </w:rPr>
        <w:t xml:space="preserve">Муниципального образования </w:t>
      </w:r>
      <w:r w:rsidR="006170C4" w:rsidRPr="007115C5">
        <w:rPr>
          <w:rFonts w:ascii="Times New Roman" w:eastAsiaTheme="minorHAnsi" w:hAnsi="Times New Roman"/>
          <w:lang w:eastAsia="en-US"/>
        </w:rPr>
        <w:t xml:space="preserve">в соответствии с </w:t>
      </w:r>
      <w:r w:rsidR="00F501A0" w:rsidRPr="007115C5">
        <w:rPr>
          <w:rFonts w:ascii="Times New Roman" w:eastAsiaTheme="minorHAnsi" w:hAnsi="Times New Roman"/>
          <w:lang w:eastAsia="en-US"/>
        </w:rPr>
        <w:t>Бюджетным кодексом Российской Федерации</w:t>
      </w:r>
      <w:r w:rsidR="006170C4" w:rsidRPr="007115C5">
        <w:rPr>
          <w:rFonts w:ascii="Times New Roman" w:eastAsiaTheme="minorHAnsi" w:hAnsi="Times New Roman"/>
          <w:lang w:eastAsia="en-US"/>
        </w:rPr>
        <w:t xml:space="preserve"> и </w:t>
      </w:r>
      <w:r w:rsidR="00F501A0" w:rsidRPr="007115C5">
        <w:rPr>
          <w:rFonts w:ascii="Times New Roman" w:eastAsiaTheme="minorHAnsi" w:hAnsi="Times New Roman"/>
          <w:lang w:eastAsia="en-US"/>
        </w:rPr>
        <w:t>У</w:t>
      </w:r>
      <w:r w:rsidR="006170C4" w:rsidRPr="007115C5">
        <w:rPr>
          <w:rFonts w:ascii="Times New Roman" w:eastAsiaTheme="minorHAnsi" w:hAnsi="Times New Roman"/>
          <w:lang w:eastAsia="en-US"/>
        </w:rPr>
        <w:t xml:space="preserve">ставом муниципального образования принадлежит </w:t>
      </w:r>
      <w:r w:rsidR="00F501A0" w:rsidRPr="007115C5">
        <w:rPr>
          <w:rFonts w:ascii="Times New Roman" w:eastAsiaTheme="minorHAnsi" w:hAnsi="Times New Roman"/>
          <w:lang w:eastAsia="en-US"/>
        </w:rPr>
        <w:t>А</w:t>
      </w:r>
      <w:r w:rsidR="006170C4" w:rsidRPr="007115C5">
        <w:rPr>
          <w:rFonts w:ascii="Times New Roman" w:eastAsiaTheme="minorHAnsi" w:hAnsi="Times New Roman"/>
          <w:lang w:eastAsia="en-US"/>
        </w:rPr>
        <w:t>дминистрации</w:t>
      </w:r>
      <w:r w:rsidR="00F501A0" w:rsidRPr="007115C5">
        <w:rPr>
          <w:rFonts w:ascii="Times New Roman" w:eastAsiaTheme="minorHAnsi" w:hAnsi="Times New Roman"/>
          <w:lang w:eastAsia="en-US"/>
        </w:rPr>
        <w:t xml:space="preserve">. </w:t>
      </w:r>
    </w:p>
    <w:p w:rsidR="000F2D09" w:rsidRPr="007115C5" w:rsidRDefault="00E472D9" w:rsidP="007115C5">
      <w:pPr>
        <w:ind w:firstLine="709"/>
        <w:rPr>
          <w:rFonts w:ascii="Times New Roman" w:hAnsi="Times New Roman"/>
          <w:color w:val="C00000"/>
        </w:rPr>
      </w:pPr>
      <w:r w:rsidRPr="007115C5">
        <w:rPr>
          <w:rFonts w:ascii="Times New Roman" w:hAnsi="Times New Roman"/>
          <w:color w:val="C00000"/>
        </w:rPr>
        <w:t xml:space="preserve"> </w:t>
      </w:r>
    </w:p>
    <w:p w:rsidR="0070616E" w:rsidRPr="007115C5" w:rsidRDefault="0070616E" w:rsidP="007115C5">
      <w:pPr>
        <w:ind w:firstLine="709"/>
        <w:jc w:val="center"/>
        <w:rPr>
          <w:rFonts w:ascii="Times New Roman" w:hAnsi="Times New Roman"/>
          <w:b/>
        </w:rPr>
      </w:pPr>
      <w:r w:rsidRPr="007115C5">
        <w:rPr>
          <w:rFonts w:ascii="Times New Roman" w:hAnsi="Times New Roman"/>
          <w:b/>
          <w:lang w:val="en-US"/>
        </w:rPr>
        <w:t>V</w:t>
      </w:r>
      <w:r w:rsidRPr="007115C5">
        <w:rPr>
          <w:rFonts w:ascii="Times New Roman" w:hAnsi="Times New Roman"/>
          <w:b/>
        </w:rPr>
        <w:t>. Порядок составления проекта бюджета</w:t>
      </w:r>
    </w:p>
    <w:p w:rsidR="0070616E" w:rsidRPr="007115C5" w:rsidRDefault="0070616E" w:rsidP="007115C5">
      <w:pPr>
        <w:ind w:firstLine="709"/>
        <w:jc w:val="center"/>
        <w:rPr>
          <w:rFonts w:ascii="Times New Roman" w:hAnsi="Times New Roman"/>
          <w:b/>
        </w:rPr>
      </w:pPr>
    </w:p>
    <w:p w:rsidR="000F2D09" w:rsidRPr="007115C5" w:rsidRDefault="00214E4C"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 xml:space="preserve">. </w:t>
      </w:r>
      <w:r w:rsidR="006D2F7A" w:rsidRPr="007115C5">
        <w:rPr>
          <w:rFonts w:ascii="Times New Roman" w:hAnsi="Times New Roman"/>
        </w:rPr>
        <w:t>Общие положения.</w:t>
      </w:r>
    </w:p>
    <w:p w:rsidR="006D2F7A" w:rsidRPr="007115C5" w:rsidRDefault="006D2F7A"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7115C5" w:rsidRDefault="006D2F7A"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.2. Проект бюджета составляется в порядке, установленном</w:t>
      </w:r>
      <w:r w:rsidR="007115C5" w:rsidRPr="007115C5">
        <w:rPr>
          <w:rFonts w:ascii="Times New Roman" w:hAnsi="Times New Roman"/>
        </w:rPr>
        <w:t xml:space="preserve"> </w:t>
      </w:r>
      <w:r w:rsidR="00CF2CFD" w:rsidRPr="007115C5">
        <w:rPr>
          <w:rFonts w:ascii="Times New Roman" w:hAnsi="Times New Roman"/>
        </w:rPr>
        <w:t>А</w:t>
      </w:r>
      <w:r w:rsidRPr="007115C5">
        <w:rPr>
          <w:rFonts w:ascii="Times New Roman" w:hAnsi="Times New Roman"/>
        </w:rPr>
        <w:t xml:space="preserve">дминистрацией в соответствии с </w:t>
      </w:r>
      <w:r w:rsidR="00CF2CFD" w:rsidRPr="007115C5">
        <w:rPr>
          <w:rFonts w:ascii="Times New Roman" w:hAnsi="Times New Roman"/>
        </w:rPr>
        <w:t>Бюджетным кодексом Российской Федерации</w:t>
      </w:r>
      <w:r w:rsidR="00300B94" w:rsidRPr="007115C5">
        <w:rPr>
          <w:rFonts w:ascii="Times New Roman" w:hAnsi="Times New Roman"/>
        </w:rPr>
        <w:t>.</w:t>
      </w:r>
      <w:r w:rsidR="00CF2CFD" w:rsidRPr="007115C5">
        <w:rPr>
          <w:rFonts w:ascii="Times New Roman" w:hAnsi="Times New Roman"/>
        </w:rPr>
        <w:t xml:space="preserve"> </w:t>
      </w:r>
    </w:p>
    <w:p w:rsidR="00CE4133" w:rsidRPr="007115C5" w:rsidRDefault="00CF2CFD"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 xml:space="preserve">.3. </w:t>
      </w:r>
      <w:r w:rsidR="000B59E4" w:rsidRPr="007115C5">
        <w:rPr>
          <w:rFonts w:ascii="Times New Roman" w:hAnsi="Times New Roman"/>
        </w:rPr>
        <w:t>Проект бюджета составляется и утверждается сроком на три года (очередной финансовый год и плановый период)</w:t>
      </w:r>
      <w:r w:rsidR="00CE4133" w:rsidRPr="007115C5">
        <w:rPr>
          <w:rFonts w:ascii="Times New Roman" w:hAnsi="Times New Roman"/>
        </w:rPr>
        <w:t>.</w:t>
      </w:r>
    </w:p>
    <w:p w:rsidR="00A12BE5" w:rsidRPr="007115C5" w:rsidRDefault="00F25998" w:rsidP="007115C5">
      <w:pPr>
        <w:ind w:firstLine="709"/>
        <w:rPr>
          <w:rFonts w:ascii="Times New Roman" w:hAnsi="Times New Roman"/>
        </w:rPr>
      </w:pPr>
      <w:r w:rsidRPr="007115C5">
        <w:rPr>
          <w:rFonts w:ascii="Times New Roman" w:hAnsi="Times New Roman"/>
        </w:rPr>
        <w:lastRenderedPageBreak/>
        <w:t>2</w:t>
      </w:r>
      <w:r w:rsidR="002A02AB" w:rsidRPr="007115C5">
        <w:rPr>
          <w:rFonts w:ascii="Times New Roman" w:hAnsi="Times New Roman"/>
        </w:rPr>
        <w:t>4</w:t>
      </w:r>
      <w:r w:rsidRPr="007115C5">
        <w:rPr>
          <w:rFonts w:ascii="Times New Roman" w:hAnsi="Times New Roman"/>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2A02AB" w:rsidRPr="007115C5" w:rsidRDefault="002A02AB" w:rsidP="007115C5">
      <w:pPr>
        <w:ind w:firstLine="709"/>
        <w:rPr>
          <w:rFonts w:ascii="Times New Roman" w:hAnsi="Times New Roman"/>
        </w:rPr>
      </w:pPr>
    </w:p>
    <w:p w:rsidR="00CF2CFD" w:rsidRPr="007115C5" w:rsidRDefault="001F6571"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5</w:t>
      </w:r>
      <w:r w:rsidRPr="007115C5">
        <w:rPr>
          <w:rFonts w:ascii="Times New Roman" w:hAnsi="Times New Roman"/>
        </w:rPr>
        <w:t>. Долгосрочное бюджетное планирование</w:t>
      </w:r>
    </w:p>
    <w:p w:rsidR="001F6571"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7115C5" w:rsidRDefault="001F6571" w:rsidP="007115C5">
      <w:pPr>
        <w:ind w:firstLine="709"/>
        <w:rPr>
          <w:rFonts w:ascii="Times New Roman" w:hAnsi="Times New Roman"/>
        </w:rPr>
      </w:pPr>
      <w:r w:rsidRPr="007115C5">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 xml:space="preserve">.3. </w:t>
      </w:r>
      <w:r w:rsidR="00EE2CA5" w:rsidRPr="007115C5">
        <w:rPr>
          <w:rFonts w:ascii="Times New Roman" w:hAnsi="Times New Roman"/>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7115C5" w:rsidRDefault="004A01D0"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 xml:space="preserve">.4. </w:t>
      </w:r>
      <w:r w:rsidR="001F6571" w:rsidRPr="007115C5">
        <w:rPr>
          <w:rFonts w:ascii="Times New Roman" w:hAnsi="Times New Roman"/>
        </w:rPr>
        <w:t xml:space="preserve">Бюджетный прогноз (изменения бюджетного прогноза) на долгосрочный период утверждается (утверждаются) </w:t>
      </w:r>
      <w:r w:rsidRPr="007115C5">
        <w:rPr>
          <w:rFonts w:ascii="Times New Roman" w:hAnsi="Times New Roman"/>
        </w:rPr>
        <w:t>А</w:t>
      </w:r>
      <w:r w:rsidR="001F6571" w:rsidRPr="007115C5">
        <w:rPr>
          <w:rFonts w:ascii="Times New Roman" w:hAnsi="Times New Roman"/>
        </w:rPr>
        <w:t>дминистрацией в срок, не превышающий двух месяцев со дня официального опубликования</w:t>
      </w:r>
      <w:r w:rsidR="007115C5" w:rsidRPr="007115C5">
        <w:rPr>
          <w:rFonts w:ascii="Times New Roman" w:hAnsi="Times New Roman"/>
        </w:rPr>
        <w:t xml:space="preserve"> </w:t>
      </w:r>
      <w:r w:rsidR="001F6571" w:rsidRPr="007115C5">
        <w:rPr>
          <w:rFonts w:ascii="Times New Roman" w:hAnsi="Times New Roman"/>
        </w:rPr>
        <w:t>решения о бюджете.</w:t>
      </w:r>
    </w:p>
    <w:p w:rsidR="000B59E4" w:rsidRPr="007115C5" w:rsidRDefault="000B59E4" w:rsidP="007115C5">
      <w:pPr>
        <w:ind w:firstLine="709"/>
        <w:rPr>
          <w:rFonts w:ascii="Times New Roman" w:hAnsi="Times New Roman"/>
        </w:rPr>
      </w:pPr>
    </w:p>
    <w:p w:rsidR="004A01D0" w:rsidRPr="007115C5" w:rsidRDefault="00E77437" w:rsidP="007115C5">
      <w:pPr>
        <w:ind w:firstLine="709"/>
        <w:rPr>
          <w:rFonts w:ascii="Times New Roman" w:eastAsiaTheme="minorHAnsi" w:hAnsi="Times New Roman"/>
          <w:lang w:eastAsia="en-US"/>
        </w:rPr>
      </w:pPr>
      <w:r w:rsidRPr="007115C5">
        <w:rPr>
          <w:rFonts w:ascii="Times New Roman" w:hAnsi="Times New Roman"/>
        </w:rPr>
        <w:t>2</w:t>
      </w:r>
      <w:r w:rsidR="00872E6F" w:rsidRPr="007115C5">
        <w:rPr>
          <w:rFonts w:ascii="Times New Roman" w:hAnsi="Times New Roman"/>
        </w:rPr>
        <w:t>6</w:t>
      </w:r>
      <w:r w:rsidRPr="007115C5">
        <w:rPr>
          <w:rFonts w:ascii="Times New Roman" w:hAnsi="Times New Roman"/>
        </w:rPr>
        <w:t xml:space="preserve">. </w:t>
      </w:r>
      <w:r w:rsidRPr="007115C5">
        <w:rPr>
          <w:rFonts w:ascii="Times New Roman" w:eastAsiaTheme="minorHAnsi" w:hAnsi="Times New Roman"/>
          <w:lang w:eastAsia="en-US"/>
        </w:rPr>
        <w:t>Орган</w:t>
      </w:r>
      <w:r w:rsidR="00886F67" w:rsidRPr="007115C5">
        <w:rPr>
          <w:rFonts w:ascii="Times New Roman" w:eastAsiaTheme="minorHAnsi" w:hAnsi="Times New Roman"/>
          <w:lang w:eastAsia="en-US"/>
        </w:rPr>
        <w:t>ы</w:t>
      </w:r>
      <w:r w:rsidRPr="007115C5">
        <w:rPr>
          <w:rFonts w:ascii="Times New Roman" w:eastAsiaTheme="minorHAnsi" w:hAnsi="Times New Roman"/>
          <w:lang w:eastAsia="en-US"/>
        </w:rPr>
        <w:t>, осуществляющие составление проект</w:t>
      </w:r>
      <w:r w:rsidR="0013359C"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13359C" w:rsidRPr="007115C5">
        <w:rPr>
          <w:rFonts w:ascii="Times New Roman" w:eastAsiaTheme="minorHAnsi" w:hAnsi="Times New Roman"/>
          <w:lang w:eastAsia="en-US"/>
        </w:rPr>
        <w:t>а</w:t>
      </w:r>
    </w:p>
    <w:p w:rsidR="00E77437" w:rsidRPr="007115C5" w:rsidRDefault="00E77437"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6</w:t>
      </w:r>
      <w:r w:rsidRPr="007115C5">
        <w:rPr>
          <w:rFonts w:ascii="Times New Roman" w:eastAsiaTheme="minorHAnsi" w:hAnsi="Times New Roman"/>
          <w:lang w:eastAsia="en-US"/>
        </w:rPr>
        <w:t>.1. Составление проекта бюджета - исключительная прерогатива Администрации.</w:t>
      </w:r>
    </w:p>
    <w:p w:rsidR="0013359C" w:rsidRPr="007115C5" w:rsidRDefault="00E77437" w:rsidP="007115C5">
      <w:pPr>
        <w:ind w:firstLine="709"/>
        <w:rPr>
          <w:rFonts w:ascii="Times New Roman" w:eastAsiaTheme="minorHAnsi" w:hAnsi="Times New Roman"/>
          <w:lang w:eastAsia="en-US"/>
        </w:rPr>
      </w:pPr>
      <w:r w:rsidRPr="00F54FF3">
        <w:rPr>
          <w:rFonts w:ascii="Times New Roman" w:eastAsiaTheme="minorHAnsi" w:hAnsi="Times New Roman"/>
          <w:lang w:eastAsia="en-US"/>
        </w:rPr>
        <w:t>2</w:t>
      </w:r>
      <w:r w:rsidR="00872E6F" w:rsidRPr="00F54FF3">
        <w:rPr>
          <w:rFonts w:ascii="Times New Roman" w:eastAsiaTheme="minorHAnsi" w:hAnsi="Times New Roman"/>
          <w:lang w:eastAsia="en-US"/>
        </w:rPr>
        <w:t>6</w:t>
      </w:r>
      <w:r w:rsidRPr="00F54FF3">
        <w:rPr>
          <w:rFonts w:ascii="Times New Roman" w:eastAsiaTheme="minorHAnsi" w:hAnsi="Times New Roman"/>
          <w:lang w:eastAsia="en-US"/>
        </w:rPr>
        <w:t>.2. Непосредственное составление проекта бюджета осуществля</w:t>
      </w:r>
      <w:r w:rsidR="00886F67" w:rsidRPr="00F54FF3">
        <w:rPr>
          <w:rFonts w:ascii="Times New Roman" w:eastAsiaTheme="minorHAnsi" w:hAnsi="Times New Roman"/>
          <w:lang w:eastAsia="en-US"/>
        </w:rPr>
        <w:t>е</w:t>
      </w:r>
      <w:r w:rsidRPr="00F54FF3">
        <w:rPr>
          <w:rFonts w:ascii="Times New Roman" w:eastAsiaTheme="minorHAnsi" w:hAnsi="Times New Roman"/>
          <w:lang w:eastAsia="en-US"/>
        </w:rPr>
        <w:t xml:space="preserve">т </w:t>
      </w:r>
      <w:r w:rsidR="00F54FF3" w:rsidRPr="00F54FF3">
        <w:rPr>
          <w:rFonts w:ascii="Times New Roman" w:eastAsiaTheme="minorHAnsi" w:hAnsi="Times New Roman"/>
          <w:lang w:eastAsia="en-US"/>
        </w:rPr>
        <w:t>Администрации.</w:t>
      </w:r>
      <w:r w:rsidR="00CE4133" w:rsidRPr="007115C5">
        <w:rPr>
          <w:rFonts w:ascii="Times New Roman" w:eastAsiaTheme="minorHAnsi" w:hAnsi="Times New Roman"/>
          <w:lang w:eastAsia="en-US"/>
        </w:rPr>
        <w:t xml:space="preserve"> </w:t>
      </w:r>
    </w:p>
    <w:p w:rsidR="00E21A2F" w:rsidRPr="007115C5" w:rsidRDefault="00E21A2F" w:rsidP="007115C5">
      <w:pPr>
        <w:ind w:firstLine="709"/>
        <w:rPr>
          <w:rFonts w:ascii="Times New Roman" w:eastAsiaTheme="minorHAnsi" w:hAnsi="Times New Roman"/>
          <w:lang w:eastAsia="en-US"/>
        </w:rPr>
      </w:pPr>
    </w:p>
    <w:p w:rsidR="0013359C" w:rsidRPr="007115C5" w:rsidRDefault="0013359C"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 </w:t>
      </w:r>
      <w:r w:rsidR="00CB638B" w:rsidRPr="007115C5">
        <w:rPr>
          <w:rFonts w:ascii="Times New Roman" w:eastAsiaTheme="minorHAnsi" w:hAnsi="Times New Roman"/>
          <w:lang w:eastAsia="en-US"/>
        </w:rPr>
        <w:t>Сведения, необходимые для составления проекта бюджета.</w:t>
      </w:r>
    </w:p>
    <w:p w:rsidR="00CB638B" w:rsidRPr="007115C5" w:rsidRDefault="00CB638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Составление проект</w:t>
      </w:r>
      <w:r w:rsidR="00C83575"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C83575"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основывается на:</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основных направлениях бюджетной</w:t>
      </w:r>
      <w:r w:rsidR="00F25998" w:rsidRPr="007115C5">
        <w:rPr>
          <w:rFonts w:ascii="Times New Roman" w:eastAsiaTheme="minorHAnsi" w:hAnsi="Times New Roman"/>
          <w:lang w:eastAsia="en-US"/>
        </w:rPr>
        <w:t xml:space="preserve"> 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налоговой политики Муниципального образования;</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прогнозе социально-экономического развития;</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бюджетном прогнозе (проекте бюджетного прогноза, проекте изменений</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бюджетного прогноза) на долгосрочный период;</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муниципальных программах (проектах муниципальных программ, проектах изменений указанных программ).</w:t>
      </w:r>
    </w:p>
    <w:p w:rsidR="002341E2" w:rsidRPr="007115C5" w:rsidRDefault="002341E2" w:rsidP="007115C5">
      <w:pPr>
        <w:autoSpaceDE w:val="0"/>
        <w:autoSpaceDN w:val="0"/>
        <w:adjustRightInd w:val="0"/>
        <w:ind w:firstLine="709"/>
        <w:rPr>
          <w:rFonts w:ascii="Times New Roman" w:eastAsiaTheme="minorHAnsi" w:hAnsi="Times New Roman"/>
          <w:lang w:eastAsia="en-US"/>
        </w:rPr>
      </w:pPr>
    </w:p>
    <w:p w:rsidR="00836E0D" w:rsidRPr="007115C5" w:rsidRDefault="008312EF" w:rsidP="007115C5">
      <w:pPr>
        <w:ind w:firstLine="709"/>
        <w:rPr>
          <w:rFonts w:ascii="Times New Roman" w:hAnsi="Times New Roman"/>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 </w:t>
      </w:r>
      <w:r w:rsidR="00836E0D" w:rsidRPr="007115C5">
        <w:rPr>
          <w:rFonts w:ascii="Times New Roman" w:hAnsi="Times New Roman"/>
        </w:rPr>
        <w:t>Прогноз социально-экономического развития</w:t>
      </w:r>
    </w:p>
    <w:p w:rsidR="00836E0D" w:rsidRPr="007115C5" w:rsidRDefault="00836E0D"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.1. Прогноз социально-экономического развития разрабатывается на период не менее трех лет.</w:t>
      </w:r>
    </w:p>
    <w:p w:rsidR="00836E0D" w:rsidRPr="007115C5" w:rsidRDefault="009F39A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.2.</w:t>
      </w:r>
      <w:r w:rsidR="00D63DCC" w:rsidRPr="007115C5">
        <w:rPr>
          <w:rFonts w:ascii="Times New Roman" w:hAnsi="Times New Roman"/>
        </w:rPr>
        <w:t xml:space="preserve"> </w:t>
      </w:r>
      <w:r w:rsidR="00836E0D" w:rsidRPr="007115C5">
        <w:rPr>
          <w:rFonts w:ascii="Times New Roman" w:hAnsi="Times New Roman"/>
        </w:rPr>
        <w:t xml:space="preserve">Прогноз социально-экономического развития ежегодно разрабатывается в порядке, установленном </w:t>
      </w:r>
      <w:r w:rsidRPr="007115C5">
        <w:rPr>
          <w:rFonts w:ascii="Times New Roman" w:hAnsi="Times New Roman"/>
        </w:rPr>
        <w:t>А</w:t>
      </w:r>
      <w:r w:rsidR="00836E0D" w:rsidRPr="007115C5">
        <w:rPr>
          <w:rFonts w:ascii="Times New Roman" w:hAnsi="Times New Roman"/>
        </w:rPr>
        <w:t>дминистрацией.</w:t>
      </w:r>
    </w:p>
    <w:p w:rsidR="00836E0D" w:rsidRPr="007115C5" w:rsidRDefault="009F39A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.3.</w:t>
      </w:r>
      <w:r w:rsidR="00D63DCC" w:rsidRPr="007115C5">
        <w:rPr>
          <w:rFonts w:ascii="Times New Roman" w:hAnsi="Times New Roman"/>
        </w:rPr>
        <w:t xml:space="preserve"> </w:t>
      </w:r>
      <w:r w:rsidR="00836E0D" w:rsidRPr="007115C5">
        <w:rPr>
          <w:rFonts w:ascii="Times New Roman" w:hAnsi="Times New Roman"/>
        </w:rPr>
        <w:t>Прогноз социально-экономического развития одобряется</w:t>
      </w:r>
      <w:r w:rsidR="007115C5" w:rsidRPr="007115C5">
        <w:rPr>
          <w:rFonts w:ascii="Times New Roman" w:hAnsi="Times New Roman"/>
        </w:rPr>
        <w:t xml:space="preserve"> </w:t>
      </w:r>
      <w:r w:rsidRPr="007115C5">
        <w:rPr>
          <w:rFonts w:ascii="Times New Roman" w:hAnsi="Times New Roman"/>
        </w:rPr>
        <w:t>А</w:t>
      </w:r>
      <w:r w:rsidR="00836E0D" w:rsidRPr="007115C5">
        <w:rPr>
          <w:rFonts w:ascii="Times New Roman" w:hAnsi="Times New Roman"/>
        </w:rPr>
        <w:t xml:space="preserve">дминистрацией одновременно с принятием решения о внесении проекта бюджета в </w:t>
      </w:r>
      <w:r w:rsidR="00D63DCC" w:rsidRPr="007115C5">
        <w:rPr>
          <w:rFonts w:ascii="Times New Roman" w:hAnsi="Times New Roman"/>
        </w:rPr>
        <w:t>Совет народных депутатов</w:t>
      </w:r>
      <w:r w:rsidR="00836E0D" w:rsidRPr="007115C5">
        <w:rPr>
          <w:rFonts w:ascii="Times New Roman" w:hAnsi="Times New Roman"/>
        </w:rPr>
        <w:t>.</w:t>
      </w:r>
    </w:p>
    <w:p w:rsidR="00836E0D" w:rsidRPr="007115C5" w:rsidRDefault="00A00333" w:rsidP="007115C5">
      <w:pPr>
        <w:ind w:firstLine="709"/>
        <w:rPr>
          <w:rFonts w:ascii="Times New Roman" w:hAnsi="Times New Roman"/>
        </w:rPr>
      </w:pPr>
      <w:r w:rsidRPr="007115C5">
        <w:rPr>
          <w:rFonts w:ascii="Times New Roman" w:hAnsi="Times New Roman"/>
        </w:rPr>
        <w:lastRenderedPageBreak/>
        <w:t>2</w:t>
      </w:r>
      <w:r w:rsidR="00872E6F" w:rsidRPr="007115C5">
        <w:rPr>
          <w:rFonts w:ascii="Times New Roman" w:hAnsi="Times New Roman"/>
        </w:rPr>
        <w:t>8</w:t>
      </w:r>
      <w:r w:rsidRPr="007115C5">
        <w:rPr>
          <w:rFonts w:ascii="Times New Roman" w:hAnsi="Times New Roman"/>
        </w:rPr>
        <w:t xml:space="preserve">.4. </w:t>
      </w:r>
      <w:r w:rsidR="00836E0D" w:rsidRPr="007115C5">
        <w:rPr>
          <w:rFonts w:ascii="Times New Roman" w:hAnsi="Times New Roman"/>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7115C5" w:rsidRDefault="00A00333"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 xml:space="preserve">.5. </w:t>
      </w:r>
      <w:r w:rsidR="00836E0D" w:rsidRPr="007115C5">
        <w:rPr>
          <w:rFonts w:ascii="Times New Roman" w:hAnsi="Times New Roman"/>
        </w:rPr>
        <w:t xml:space="preserve">Разработка прогноза социально-экономического развития осуществляется уполномоченным </w:t>
      </w:r>
      <w:r w:rsidRPr="007115C5">
        <w:rPr>
          <w:rFonts w:ascii="Times New Roman" w:hAnsi="Times New Roman"/>
        </w:rPr>
        <w:t>А</w:t>
      </w:r>
      <w:r w:rsidR="00836E0D" w:rsidRPr="007115C5">
        <w:rPr>
          <w:rFonts w:ascii="Times New Roman" w:hAnsi="Times New Roman"/>
        </w:rPr>
        <w:t xml:space="preserve">дминистрацией органом (должностным лицом) </w:t>
      </w:r>
      <w:r w:rsidRPr="007115C5">
        <w:rPr>
          <w:rFonts w:ascii="Times New Roman" w:hAnsi="Times New Roman"/>
        </w:rPr>
        <w:t>А</w:t>
      </w:r>
      <w:r w:rsidR="00836E0D" w:rsidRPr="007115C5">
        <w:rPr>
          <w:rFonts w:ascii="Times New Roman" w:hAnsi="Times New Roman"/>
        </w:rPr>
        <w:t>дминистрации.</w:t>
      </w:r>
    </w:p>
    <w:p w:rsidR="00A00333" w:rsidRPr="007115C5" w:rsidRDefault="00A00333" w:rsidP="007115C5">
      <w:pPr>
        <w:ind w:firstLine="709"/>
        <w:rPr>
          <w:rFonts w:ascii="Times New Roman" w:hAnsi="Times New Roman"/>
        </w:rPr>
      </w:pPr>
    </w:p>
    <w:p w:rsidR="00A00333" w:rsidRPr="007115C5" w:rsidRDefault="00872E6F" w:rsidP="007115C5">
      <w:pPr>
        <w:ind w:firstLine="709"/>
        <w:rPr>
          <w:rFonts w:ascii="Times New Roman" w:hAnsi="Times New Roman"/>
        </w:rPr>
      </w:pPr>
      <w:r w:rsidRPr="007115C5">
        <w:rPr>
          <w:rFonts w:ascii="Times New Roman" w:hAnsi="Times New Roman"/>
        </w:rPr>
        <w:t>29</w:t>
      </w:r>
      <w:r w:rsidR="00767938" w:rsidRPr="007115C5">
        <w:rPr>
          <w:rFonts w:ascii="Times New Roman" w:hAnsi="Times New Roman"/>
        </w:rPr>
        <w:t>. Среднесрочный финансовый план.</w:t>
      </w:r>
    </w:p>
    <w:p w:rsidR="00767938" w:rsidRPr="007115C5" w:rsidRDefault="00054223" w:rsidP="007115C5">
      <w:pPr>
        <w:ind w:firstLine="709"/>
        <w:rPr>
          <w:rFonts w:ascii="Times New Roman" w:eastAsiaTheme="minorHAnsi" w:hAnsi="Times New Roman"/>
          <w:lang w:eastAsia="en-US"/>
        </w:rPr>
      </w:pPr>
      <w:r w:rsidRPr="007115C5">
        <w:rPr>
          <w:rFonts w:ascii="Times New Roman" w:hAnsi="Times New Roman"/>
        </w:rPr>
        <w:t>29</w:t>
      </w:r>
      <w:r w:rsidR="00767938" w:rsidRPr="007115C5">
        <w:rPr>
          <w:rFonts w:ascii="Times New Roman" w:hAnsi="Times New Roman"/>
        </w:rPr>
        <w:t xml:space="preserve">.1. </w:t>
      </w:r>
      <w:r w:rsidR="00767938" w:rsidRPr="007115C5">
        <w:rPr>
          <w:rFonts w:ascii="Times New Roman" w:eastAsiaTheme="minorHAnsi" w:hAnsi="Times New Roman"/>
          <w:lang w:eastAsia="en-US"/>
        </w:rPr>
        <w:t>Под среднесрочным финансовым планом понимается документ, содержащий основные параметры</w:t>
      </w:r>
      <w:r w:rsidR="007115C5" w:rsidRPr="007115C5">
        <w:rPr>
          <w:rFonts w:ascii="Times New Roman" w:eastAsiaTheme="minorHAnsi" w:hAnsi="Times New Roman"/>
          <w:lang w:eastAsia="en-US"/>
        </w:rPr>
        <w:t xml:space="preserve"> </w:t>
      </w:r>
      <w:r w:rsidR="00767938" w:rsidRPr="007115C5">
        <w:rPr>
          <w:rFonts w:ascii="Times New Roman" w:eastAsiaTheme="minorHAnsi" w:hAnsi="Times New Roman"/>
          <w:lang w:eastAsia="en-US"/>
        </w:rPr>
        <w:t>бюджета.</w:t>
      </w:r>
    </w:p>
    <w:p w:rsidR="00767938" w:rsidRPr="007115C5" w:rsidRDefault="00054223" w:rsidP="007115C5">
      <w:pPr>
        <w:ind w:firstLine="709"/>
        <w:rPr>
          <w:rFonts w:ascii="Times New Roman" w:eastAsiaTheme="minorHAnsi" w:hAnsi="Times New Roman"/>
          <w:lang w:eastAsia="en-US"/>
        </w:rPr>
      </w:pPr>
      <w:r w:rsidRPr="007115C5">
        <w:rPr>
          <w:rFonts w:ascii="Times New Roman" w:hAnsi="Times New Roman"/>
        </w:rPr>
        <w:t>29</w:t>
      </w:r>
      <w:r w:rsidR="00767938" w:rsidRPr="007115C5">
        <w:rPr>
          <w:rFonts w:ascii="Times New Roman" w:eastAsiaTheme="minorHAnsi" w:hAnsi="Times New Roman"/>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7115C5">
        <w:rPr>
          <w:rFonts w:ascii="Times New Roman" w:eastAsiaTheme="minorHAnsi" w:hAnsi="Times New Roman"/>
          <w:lang w:eastAsia="en-US"/>
        </w:rPr>
        <w:t>оссийской Федерации</w:t>
      </w:r>
      <w:r w:rsidR="00767938" w:rsidRPr="007115C5">
        <w:rPr>
          <w:rFonts w:ascii="Times New Roman" w:eastAsiaTheme="minorHAnsi" w:hAnsi="Times New Roman"/>
          <w:lang w:eastAsia="en-US"/>
        </w:rPr>
        <w:t>.</w:t>
      </w:r>
    </w:p>
    <w:p w:rsidR="00767938" w:rsidRPr="007115C5" w:rsidRDefault="0076793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Проект среднесрочного финансового плана утверждается</w:t>
      </w:r>
      <w:r w:rsidR="007115C5" w:rsidRPr="007115C5">
        <w:rPr>
          <w:rFonts w:ascii="Times New Roman" w:eastAsiaTheme="minorHAnsi" w:hAnsi="Times New Roman"/>
          <w:lang w:eastAsia="en-US"/>
        </w:rPr>
        <w:t xml:space="preserve"> </w:t>
      </w:r>
      <w:r w:rsidR="00C6589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дминистрацией и представляется в </w:t>
      </w:r>
      <w:r w:rsidR="00C65893" w:rsidRPr="007115C5">
        <w:rPr>
          <w:rFonts w:ascii="Times New Roman" w:eastAsiaTheme="minorHAnsi" w:hAnsi="Times New Roman"/>
          <w:lang w:eastAsia="en-US"/>
        </w:rPr>
        <w:t>Совет народных депутатов</w:t>
      </w:r>
      <w:r w:rsidRPr="007115C5">
        <w:rPr>
          <w:rFonts w:ascii="Times New Roman" w:eastAsiaTheme="minorHAnsi" w:hAnsi="Times New Roman"/>
          <w:lang w:eastAsia="en-US"/>
        </w:rPr>
        <w:t xml:space="preserve"> одновременно с проектом бюджета.</w:t>
      </w:r>
    </w:p>
    <w:p w:rsidR="00767938" w:rsidRPr="007115C5" w:rsidRDefault="0076793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7115C5" w:rsidRDefault="00054223"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29</w:t>
      </w:r>
      <w:r w:rsidR="00C65893" w:rsidRPr="007115C5">
        <w:rPr>
          <w:rFonts w:ascii="Times New Roman" w:eastAsiaTheme="minorHAnsi" w:hAnsi="Times New Roman"/>
          <w:lang w:eastAsia="en-US"/>
        </w:rPr>
        <w:t xml:space="preserve">.3. </w:t>
      </w:r>
      <w:r w:rsidR="00767938" w:rsidRPr="007115C5">
        <w:rPr>
          <w:rFonts w:ascii="Times New Roman" w:eastAsiaTheme="minorHAnsi" w:hAnsi="Times New Roman"/>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6142A7" w:rsidRPr="007115C5" w:rsidRDefault="00C272E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Прогнозирование доходов бюджета.</w:t>
      </w:r>
    </w:p>
    <w:p w:rsidR="006142A7" w:rsidRPr="007115C5" w:rsidRDefault="00C272E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.1. </w:t>
      </w:r>
      <w:r w:rsidR="006142A7" w:rsidRPr="007115C5">
        <w:rPr>
          <w:rFonts w:ascii="Times New Roman" w:eastAsiaTheme="minorHAnsi" w:hAnsi="Times New Roman"/>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7115C5">
        <w:rPr>
          <w:rFonts w:ascii="Times New Roman" w:eastAsiaTheme="minorHAnsi" w:hAnsi="Times New Roman"/>
          <w:lang w:eastAsia="en-US"/>
        </w:rPr>
        <w:t>в Совет народных депутатов</w:t>
      </w:r>
      <w:r w:rsidR="006142A7" w:rsidRPr="007115C5">
        <w:rPr>
          <w:rFonts w:ascii="Times New Roman" w:eastAsiaTheme="minorHAnsi" w:hAnsi="Times New Roman"/>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7115C5">
        <w:rPr>
          <w:rFonts w:ascii="Times New Roman" w:eastAsiaTheme="minorHAnsi" w:hAnsi="Times New Roman"/>
          <w:lang w:eastAsia="en-US"/>
        </w:rPr>
        <w:t xml:space="preserve">, Воронежской области </w:t>
      </w:r>
      <w:r w:rsidR="006142A7" w:rsidRPr="007115C5">
        <w:rPr>
          <w:rFonts w:ascii="Times New Roman" w:eastAsiaTheme="minorHAnsi" w:hAnsi="Times New Roman"/>
          <w:lang w:eastAsia="en-US"/>
        </w:rPr>
        <w:t xml:space="preserve">и муниципальных правовых актов </w:t>
      </w:r>
      <w:r w:rsidRPr="007115C5">
        <w:rPr>
          <w:rFonts w:ascii="Times New Roman" w:eastAsiaTheme="minorHAnsi" w:hAnsi="Times New Roman"/>
          <w:lang w:eastAsia="en-US"/>
        </w:rPr>
        <w:t>Совета народных депутатов</w:t>
      </w:r>
      <w:r w:rsidR="006142A7" w:rsidRPr="007115C5">
        <w:rPr>
          <w:rFonts w:ascii="Times New Roman" w:eastAsiaTheme="minorHAnsi" w:hAnsi="Times New Roman"/>
          <w:lang w:eastAsia="en-US"/>
        </w:rPr>
        <w:t xml:space="preserve">, устанавливающих неналоговые доходы </w:t>
      </w:r>
      <w:r w:rsidRPr="007115C5">
        <w:rPr>
          <w:rFonts w:ascii="Times New Roman" w:eastAsiaTheme="minorHAnsi" w:hAnsi="Times New Roman"/>
          <w:lang w:eastAsia="en-US"/>
        </w:rPr>
        <w:t>бюджета.</w:t>
      </w:r>
    </w:p>
    <w:p w:rsidR="006142A7" w:rsidRPr="007115C5" w:rsidRDefault="007939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.2. </w:t>
      </w:r>
      <w:r w:rsidR="006142A7" w:rsidRPr="007115C5">
        <w:rPr>
          <w:rFonts w:ascii="Times New Roman" w:eastAsiaTheme="minorHAnsi" w:hAnsi="Times New Roman"/>
          <w:lang w:eastAsia="en-US"/>
        </w:rPr>
        <w:t xml:space="preserve">Положения муниципальных правовых актов </w:t>
      </w:r>
      <w:r w:rsidRPr="007115C5">
        <w:rPr>
          <w:rFonts w:ascii="Times New Roman" w:eastAsiaTheme="minorHAnsi" w:hAnsi="Times New Roman"/>
          <w:lang w:eastAsia="en-US"/>
        </w:rPr>
        <w:t>Совета народных депутатов</w:t>
      </w:r>
      <w:r w:rsidR="006142A7" w:rsidRPr="007115C5">
        <w:rPr>
          <w:rFonts w:ascii="Times New Roman" w:eastAsiaTheme="minorHAnsi" w:hAnsi="Times New Roman"/>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7115C5">
        <w:rPr>
          <w:rFonts w:ascii="Times New Roman" w:eastAsiaTheme="minorHAnsi" w:hAnsi="Times New Roman"/>
          <w:lang w:eastAsia="en-US"/>
        </w:rPr>
        <w:t>Совет народных депутатов</w:t>
      </w:r>
      <w:r w:rsidR="006142A7" w:rsidRPr="007115C5">
        <w:rPr>
          <w:rFonts w:ascii="Times New Roman" w:eastAsiaTheme="minorHAnsi" w:hAnsi="Times New Roman"/>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7115C5" w:rsidRDefault="00242A0C" w:rsidP="007115C5">
      <w:pPr>
        <w:autoSpaceDE w:val="0"/>
        <w:autoSpaceDN w:val="0"/>
        <w:adjustRightInd w:val="0"/>
        <w:ind w:firstLine="709"/>
        <w:rPr>
          <w:rFonts w:ascii="Times New Roman" w:eastAsiaTheme="minorHAnsi" w:hAnsi="Times New Roman"/>
          <w:lang w:eastAsia="en-US"/>
        </w:rPr>
      </w:pP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Планирование бюджетных ассигнований</w:t>
      </w:r>
    </w:p>
    <w:p w:rsidR="007F6EEA" w:rsidRPr="007115C5" w:rsidRDefault="00D955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.1. </w:t>
      </w:r>
      <w:r w:rsidR="007F6EEA" w:rsidRPr="007115C5">
        <w:rPr>
          <w:rFonts w:ascii="Times New Roman" w:eastAsiaTheme="minorHAnsi" w:hAnsi="Times New Roman"/>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7115C5" w:rsidRPr="007115C5">
        <w:rPr>
          <w:rFonts w:ascii="Times New Roman" w:eastAsiaTheme="minorHAnsi" w:hAnsi="Times New Roman"/>
          <w:lang w:eastAsia="en-US"/>
        </w:rPr>
        <w:t xml:space="preserve"> </w:t>
      </w:r>
      <w:r w:rsidR="007F6EEA" w:rsidRPr="007115C5">
        <w:rPr>
          <w:rFonts w:ascii="Times New Roman" w:eastAsiaTheme="minorHAnsi" w:hAnsi="Times New Roman"/>
          <w:lang w:eastAsia="en-US"/>
        </w:rPr>
        <w:t>статьей</w:t>
      </w:r>
      <w:r w:rsidRPr="007115C5">
        <w:rPr>
          <w:rFonts w:ascii="Times New Roman" w:eastAsiaTheme="minorHAnsi" w:hAnsi="Times New Roman"/>
          <w:lang w:eastAsia="en-US"/>
        </w:rPr>
        <w:t xml:space="preserve"> 174.2. Бюджетного кодекса Р</w:t>
      </w:r>
      <w:r w:rsidR="008F762B" w:rsidRPr="007115C5">
        <w:rPr>
          <w:rFonts w:ascii="Times New Roman" w:eastAsiaTheme="minorHAnsi" w:hAnsi="Times New Roman"/>
          <w:lang w:eastAsia="en-US"/>
        </w:rPr>
        <w:t>оссийской Федерации</w:t>
      </w:r>
      <w:r w:rsidRPr="007115C5">
        <w:rPr>
          <w:rFonts w:ascii="Times New Roman" w:eastAsiaTheme="minorHAnsi" w:hAnsi="Times New Roman"/>
          <w:lang w:eastAsia="en-US"/>
        </w:rPr>
        <w:t>.</w:t>
      </w:r>
    </w:p>
    <w:p w:rsidR="007F6EEA" w:rsidRPr="007115C5" w:rsidRDefault="00067C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.2. </w:t>
      </w:r>
      <w:r w:rsidR="007F6EEA" w:rsidRPr="007115C5">
        <w:rPr>
          <w:rFonts w:ascii="Times New Roman" w:eastAsiaTheme="minorHAnsi" w:hAnsi="Times New Roman"/>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7115C5">
        <w:rPr>
          <w:rFonts w:ascii="Times New Roman" w:eastAsiaTheme="minorHAnsi" w:hAnsi="Times New Roman"/>
          <w:lang w:eastAsia="en-US"/>
        </w:rPr>
        <w:t>муниципальных правовых актов</w:t>
      </w:r>
      <w:r w:rsidRPr="007115C5">
        <w:rPr>
          <w:rFonts w:ascii="Times New Roman" w:eastAsiaTheme="minorHAnsi" w:hAnsi="Times New Roman"/>
          <w:lang w:eastAsia="en-US"/>
        </w:rPr>
        <w:t>.</w:t>
      </w: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w:t>
      </w:r>
      <w:r w:rsidRPr="007115C5">
        <w:rPr>
          <w:rFonts w:ascii="Times New Roman" w:eastAsiaTheme="minorHAnsi" w:hAnsi="Times New Roman"/>
          <w:lang w:eastAsia="en-US"/>
        </w:rPr>
        <w:lastRenderedPageBreak/>
        <w:t>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7115C5" w:rsidRDefault="008F762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.3. </w:t>
      </w:r>
      <w:r w:rsidR="007F6EEA" w:rsidRPr="007115C5">
        <w:rPr>
          <w:rFonts w:ascii="Times New Roman" w:eastAsiaTheme="minorHAnsi" w:hAnsi="Times New Roman"/>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0F4744" w:rsidRPr="007115C5" w:rsidRDefault="000F474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w:t>
      </w:r>
      <w:r w:rsidR="002C7EC1" w:rsidRPr="007115C5">
        <w:rPr>
          <w:rFonts w:ascii="Times New Roman" w:eastAsiaTheme="minorHAnsi" w:hAnsi="Times New Roman"/>
          <w:lang w:eastAsia="en-US"/>
        </w:rPr>
        <w:t>Порядок и сроки составления проекта бюджета</w:t>
      </w:r>
    </w:p>
    <w:p w:rsidR="000D7B31" w:rsidRPr="007115C5" w:rsidRDefault="002C7EC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Порядок и сроки составления проект</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устанавлива</w:t>
      </w:r>
      <w:r w:rsidR="00D50B89" w:rsidRPr="007115C5">
        <w:rPr>
          <w:rFonts w:ascii="Times New Roman" w:eastAsiaTheme="minorHAnsi" w:hAnsi="Times New Roman"/>
          <w:lang w:eastAsia="en-US"/>
        </w:rPr>
        <w:t>е</w:t>
      </w:r>
      <w:r w:rsidRPr="007115C5">
        <w:rPr>
          <w:rFonts w:ascii="Times New Roman" w:eastAsiaTheme="minorHAnsi" w:hAnsi="Times New Roman"/>
          <w:lang w:eastAsia="en-US"/>
        </w:rPr>
        <w:t>тся</w:t>
      </w:r>
      <w:r w:rsidR="007115C5" w:rsidRPr="007115C5">
        <w:rPr>
          <w:rFonts w:ascii="Times New Roman" w:eastAsiaTheme="minorHAnsi" w:hAnsi="Times New Roman"/>
          <w:lang w:eastAsia="en-US"/>
        </w:rPr>
        <w:t xml:space="preserve"> </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дминистраци</w:t>
      </w:r>
      <w:r w:rsidR="00D50B89" w:rsidRPr="007115C5">
        <w:rPr>
          <w:rFonts w:ascii="Times New Roman" w:eastAsiaTheme="minorHAnsi" w:hAnsi="Times New Roman"/>
          <w:lang w:eastAsia="en-US"/>
        </w:rPr>
        <w:t>ей</w:t>
      </w:r>
      <w:r w:rsidRPr="007115C5">
        <w:rPr>
          <w:rFonts w:ascii="Times New Roman" w:eastAsiaTheme="minorHAnsi" w:hAnsi="Times New Roman"/>
          <w:lang w:eastAsia="en-US"/>
        </w:rPr>
        <w:t xml:space="preserve"> с соблюдением требований, устанавливаемых </w:t>
      </w:r>
      <w:r w:rsidR="00D50B89" w:rsidRPr="007115C5">
        <w:rPr>
          <w:rFonts w:ascii="Times New Roman" w:eastAsiaTheme="minorHAnsi" w:hAnsi="Times New Roman"/>
          <w:lang w:eastAsia="en-US"/>
        </w:rPr>
        <w:t>Бюджетным кодексом Российской Федерации</w:t>
      </w:r>
      <w:r w:rsidRPr="007115C5">
        <w:rPr>
          <w:rFonts w:ascii="Times New Roman" w:eastAsiaTheme="minorHAnsi" w:hAnsi="Times New Roman"/>
          <w:lang w:eastAsia="en-US"/>
        </w:rPr>
        <w:t xml:space="preserve"> и </w:t>
      </w:r>
      <w:r w:rsidR="000D7B31" w:rsidRPr="007115C5">
        <w:rPr>
          <w:rFonts w:ascii="Times New Roman" w:eastAsiaTheme="minorHAnsi" w:hAnsi="Times New Roman"/>
          <w:lang w:eastAsia="en-US"/>
        </w:rPr>
        <w:t>Положением.</w:t>
      </w:r>
    </w:p>
    <w:p w:rsidR="002341E2" w:rsidRPr="007115C5" w:rsidRDefault="002341E2" w:rsidP="007115C5">
      <w:pPr>
        <w:autoSpaceDE w:val="0"/>
        <w:autoSpaceDN w:val="0"/>
        <w:adjustRightInd w:val="0"/>
        <w:ind w:firstLine="709"/>
        <w:rPr>
          <w:rFonts w:ascii="Times New Roman" w:eastAsiaTheme="minorHAnsi" w:hAnsi="Times New Roman"/>
          <w:lang w:eastAsia="en-US"/>
        </w:rPr>
      </w:pPr>
    </w:p>
    <w:p w:rsidR="000F4744" w:rsidRPr="007115C5" w:rsidRDefault="001B52DF"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VI</w:t>
      </w:r>
      <w:r w:rsidRPr="007115C5">
        <w:rPr>
          <w:rFonts w:ascii="Times New Roman" w:eastAsiaTheme="minorHAnsi" w:hAnsi="Times New Roman"/>
          <w:b/>
          <w:lang w:eastAsia="en-US"/>
        </w:rPr>
        <w:t>. Порядок рассмотрения проекта решения о бюджете и его утверждения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D50B89" w:rsidRPr="007115C5" w:rsidRDefault="00EA39A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 </w:t>
      </w:r>
      <w:r w:rsidR="003809C4" w:rsidRPr="007115C5">
        <w:rPr>
          <w:rFonts w:ascii="Times New Roman" w:eastAsiaTheme="minorHAnsi" w:hAnsi="Times New Roman"/>
          <w:lang w:eastAsia="en-US"/>
        </w:rPr>
        <w:t>Общие положения.</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.2. Решением о бюджете утверждаются:</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в случаях, установленных Бюджетным кодексом Российской Федерации, муниципальным правовым актом </w:t>
      </w:r>
      <w:r w:rsidR="00CC76C0" w:rsidRPr="007115C5">
        <w:rPr>
          <w:rFonts w:ascii="Times New Roman" w:eastAsiaTheme="minorHAnsi" w:hAnsi="Times New Roman"/>
          <w:lang w:eastAsia="en-US"/>
        </w:rPr>
        <w:t>Совета народных депутатов</w:t>
      </w:r>
      <w:r w:rsidRPr="007115C5">
        <w:rPr>
          <w:rFonts w:ascii="Times New Roman" w:eastAsiaTheme="minorHAnsi" w:hAnsi="Times New Roman"/>
          <w:lang w:eastAsia="en-US"/>
        </w:rPr>
        <w:t>;</w:t>
      </w:r>
    </w:p>
    <w:p w:rsidR="00CC76C0"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ведомственная структура расходов бюджета на очередной финансовый год (очередной фи</w:t>
      </w:r>
      <w:r w:rsidR="00CC76C0" w:rsidRPr="007115C5">
        <w:rPr>
          <w:rFonts w:ascii="Times New Roman" w:eastAsiaTheme="minorHAnsi" w:hAnsi="Times New Roman"/>
          <w:lang w:eastAsia="en-US"/>
        </w:rPr>
        <w:t>нансовый год и плановый период);</w:t>
      </w:r>
      <w:r w:rsidRPr="007115C5">
        <w:rPr>
          <w:rFonts w:ascii="Times New Roman" w:eastAsiaTheme="minorHAnsi" w:hAnsi="Times New Roman"/>
          <w:lang w:eastAsia="en-US"/>
        </w:rPr>
        <w:t xml:space="preserve"> </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общий объем бюджетных ассигнований, направляемых на исполнение публичных нормативных обязательств;</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источники финансирования дефицита бюджета на очередной финансовый год и плановый период;</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w:t>
      </w:r>
      <w:r w:rsidRPr="007115C5">
        <w:rPr>
          <w:rFonts w:ascii="Times New Roman" w:eastAsiaTheme="minorHAnsi" w:hAnsi="Times New Roman"/>
          <w:lang w:eastAsia="en-US"/>
        </w:rPr>
        <w:lastRenderedPageBreak/>
        <w:t>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иные показатели бюджета, установленные </w:t>
      </w:r>
      <w:r w:rsidR="00CC76C0" w:rsidRPr="007115C5">
        <w:rPr>
          <w:rFonts w:ascii="Times New Roman" w:eastAsiaTheme="minorHAnsi" w:hAnsi="Times New Roman"/>
          <w:lang w:eastAsia="en-US"/>
        </w:rPr>
        <w:t>Бюджетным кодексом Российской Федерации и</w:t>
      </w:r>
      <w:r w:rsidRPr="007115C5">
        <w:rPr>
          <w:rFonts w:ascii="Times New Roman" w:eastAsiaTheme="minorHAnsi" w:hAnsi="Times New Roman"/>
          <w:lang w:eastAsia="en-US"/>
        </w:rPr>
        <w:t xml:space="preserve"> муниципальным правовым актом </w:t>
      </w:r>
      <w:r w:rsidR="00CC76C0" w:rsidRPr="007115C5">
        <w:rPr>
          <w:rFonts w:ascii="Times New Roman" w:eastAsiaTheme="minorHAnsi" w:hAnsi="Times New Roman"/>
          <w:lang w:eastAsia="en-US"/>
        </w:rPr>
        <w:t>Совета народных депутатов</w:t>
      </w:r>
      <w:r w:rsidRPr="007115C5">
        <w:rPr>
          <w:rFonts w:ascii="Times New Roman" w:eastAsiaTheme="minorHAnsi" w:hAnsi="Times New Roman"/>
          <w:lang w:eastAsia="en-US"/>
        </w:rPr>
        <w:t>.</w:t>
      </w:r>
    </w:p>
    <w:p w:rsidR="00357D73" w:rsidRPr="007115C5" w:rsidRDefault="00357D73" w:rsidP="007115C5">
      <w:pPr>
        <w:autoSpaceDE w:val="0"/>
        <w:autoSpaceDN w:val="0"/>
        <w:adjustRightInd w:val="0"/>
        <w:ind w:firstLine="709"/>
        <w:rPr>
          <w:rFonts w:ascii="Times New Roman" w:eastAsiaTheme="minorHAnsi" w:hAnsi="Times New Roman"/>
          <w:bCs/>
          <w:lang w:eastAsia="en-US"/>
        </w:rPr>
      </w:pPr>
    </w:p>
    <w:p w:rsidR="00D141C3" w:rsidRPr="007115C5" w:rsidRDefault="00653469" w:rsidP="007115C5">
      <w:pPr>
        <w:autoSpaceDE w:val="0"/>
        <w:autoSpaceDN w:val="0"/>
        <w:adjustRightInd w:val="0"/>
        <w:ind w:firstLine="709"/>
        <w:rPr>
          <w:rFonts w:ascii="Times New Roman" w:eastAsiaTheme="minorHAnsi" w:hAnsi="Times New Roman"/>
          <w:bCs/>
          <w:lang w:eastAsia="en-US"/>
        </w:rPr>
      </w:pPr>
      <w:r w:rsidRPr="007115C5">
        <w:rPr>
          <w:rFonts w:ascii="Times New Roman" w:eastAsiaTheme="minorHAnsi" w:hAnsi="Times New Roman"/>
          <w:bCs/>
          <w:lang w:eastAsia="en-US"/>
        </w:rPr>
        <w:t>3</w:t>
      </w:r>
      <w:r w:rsidR="00054223" w:rsidRPr="007115C5">
        <w:rPr>
          <w:rFonts w:ascii="Times New Roman" w:eastAsiaTheme="minorHAnsi" w:hAnsi="Times New Roman"/>
          <w:bCs/>
          <w:lang w:eastAsia="en-US"/>
        </w:rPr>
        <w:t>4</w:t>
      </w:r>
      <w:r w:rsidRPr="007115C5">
        <w:rPr>
          <w:rFonts w:ascii="Times New Roman" w:eastAsiaTheme="minorHAnsi" w:hAnsi="Times New Roman"/>
          <w:bCs/>
          <w:lang w:eastAsia="en-US"/>
        </w:rPr>
        <w:t xml:space="preserve">. </w:t>
      </w:r>
      <w:r w:rsidR="00E62696" w:rsidRPr="007115C5">
        <w:rPr>
          <w:rFonts w:ascii="Times New Roman" w:eastAsiaTheme="minorHAnsi" w:hAnsi="Times New Roman"/>
          <w:bCs/>
          <w:lang w:eastAsia="en-US"/>
        </w:rPr>
        <w:t>Внесение проекта решения о бюджете на рассмотрение Совета народных депутатов</w:t>
      </w:r>
    </w:p>
    <w:p w:rsidR="00B11B67" w:rsidRPr="007115C5" w:rsidRDefault="00E6269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bCs/>
          <w:lang w:eastAsia="en-US"/>
        </w:rPr>
        <w:t>3</w:t>
      </w:r>
      <w:r w:rsidR="00054223" w:rsidRPr="007115C5">
        <w:rPr>
          <w:rFonts w:ascii="Times New Roman" w:eastAsiaTheme="minorHAnsi" w:hAnsi="Times New Roman"/>
          <w:bCs/>
          <w:lang w:eastAsia="en-US"/>
        </w:rPr>
        <w:t>4</w:t>
      </w:r>
      <w:r w:rsidRPr="007115C5">
        <w:rPr>
          <w:rFonts w:ascii="Times New Roman" w:eastAsiaTheme="minorHAnsi" w:hAnsi="Times New Roman"/>
          <w:bCs/>
          <w:lang w:eastAsia="en-US"/>
        </w:rPr>
        <w:t>.1. А</w:t>
      </w:r>
      <w:r w:rsidRPr="007115C5">
        <w:rPr>
          <w:rFonts w:ascii="Times New Roman" w:eastAsiaTheme="minorHAnsi" w:hAnsi="Times New Roman"/>
          <w:lang w:eastAsia="en-US"/>
        </w:rPr>
        <w:t>дминистрация вносит на рассмотрение Совета народных депутатов проект решения о бюджете в срок</w:t>
      </w:r>
      <w:r w:rsidR="00B11B67" w:rsidRPr="007115C5">
        <w:rPr>
          <w:rFonts w:ascii="Times New Roman" w:eastAsiaTheme="minorHAnsi" w:hAnsi="Times New Roman"/>
          <w:lang w:eastAsia="en-US"/>
        </w:rPr>
        <w:t>, установленный Советом народных депутатов, но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не позднее 15 ноября текущего года.</w:t>
      </w:r>
      <w:r w:rsidR="00B11B67" w:rsidRPr="007115C5">
        <w:rPr>
          <w:rFonts w:ascii="Times New Roman" w:eastAsiaTheme="minorHAnsi" w:hAnsi="Times New Roman"/>
          <w:lang w:eastAsia="en-US"/>
        </w:rPr>
        <w:t xml:space="preserve"> </w:t>
      </w:r>
    </w:p>
    <w:p w:rsidR="00E62696" w:rsidRPr="007115C5" w:rsidRDefault="00E6269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4</w:t>
      </w:r>
      <w:r w:rsidRPr="007115C5">
        <w:rPr>
          <w:rFonts w:ascii="Times New Roman" w:eastAsiaTheme="minorHAnsi" w:hAnsi="Times New Roman"/>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B11B67" w:rsidRPr="007115C5" w:rsidRDefault="00A65E4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5</w:t>
      </w:r>
      <w:r w:rsidRPr="007115C5">
        <w:rPr>
          <w:rFonts w:ascii="Times New Roman" w:eastAsiaTheme="minorHAnsi" w:hAnsi="Times New Roman"/>
          <w:lang w:eastAsia="en-US"/>
        </w:rPr>
        <w:t>. Порядок рассмотрения проекта решения о бюджете</w:t>
      </w:r>
    </w:p>
    <w:p w:rsidR="00FC0DC2" w:rsidRPr="007115C5" w:rsidRDefault="00A65E4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5</w:t>
      </w:r>
      <w:r w:rsidRPr="007115C5">
        <w:rPr>
          <w:rFonts w:ascii="Times New Roman" w:eastAsiaTheme="minorHAnsi" w:hAnsi="Times New Roman"/>
          <w:lang w:eastAsia="en-US"/>
        </w:rPr>
        <w:t>.1. Порядок</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рассмотрения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проекта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решения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бюджете</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его утверждения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определяется</w:t>
      </w:r>
      <w:r w:rsidR="007115C5" w:rsidRPr="007115C5">
        <w:rPr>
          <w:rFonts w:ascii="Times New Roman" w:eastAsiaTheme="minorHAnsi" w:hAnsi="Times New Roman"/>
          <w:lang w:eastAsia="en-US"/>
        </w:rPr>
        <w:t xml:space="preserve"> </w:t>
      </w:r>
      <w:r w:rsidR="00B87A40" w:rsidRPr="007115C5">
        <w:rPr>
          <w:rFonts w:ascii="Times New Roman" w:eastAsiaTheme="minorHAnsi" w:hAnsi="Times New Roman"/>
          <w:lang w:eastAsia="en-US"/>
        </w:rPr>
        <w:t xml:space="preserve">Положением </w:t>
      </w:r>
      <w:r w:rsidR="00FC0DC2" w:rsidRPr="007115C5">
        <w:rPr>
          <w:rFonts w:ascii="Times New Roman" w:eastAsiaTheme="minorHAnsi" w:hAnsi="Times New Roman"/>
          <w:lang w:eastAsia="en-US"/>
        </w:rPr>
        <w:t>в соответствии с Бюджетным кодексом Российской Федерации.</w:t>
      </w:r>
    </w:p>
    <w:p w:rsidR="00FC0DC2" w:rsidRPr="007115C5" w:rsidRDefault="00FC0DC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.2. </w:t>
      </w:r>
      <w:r w:rsidR="00B87A40" w:rsidRPr="007115C5">
        <w:rPr>
          <w:rFonts w:ascii="Times New Roman" w:eastAsiaTheme="minorHAnsi" w:hAnsi="Times New Roman"/>
          <w:lang w:eastAsia="en-US"/>
        </w:rPr>
        <w:t>Решение Совета народных депутатов о бюджете вступают</w:t>
      </w:r>
      <w:r w:rsidRPr="007115C5">
        <w:rPr>
          <w:rFonts w:ascii="Times New Roman" w:eastAsiaTheme="minorHAnsi" w:hAnsi="Times New Roman"/>
          <w:lang w:eastAsia="en-US"/>
        </w:rPr>
        <w:t xml:space="preserve"> в силу с 1 января очередного финансового года</w:t>
      </w:r>
      <w:r w:rsidR="00B87A40" w:rsidRPr="007115C5">
        <w:rPr>
          <w:rFonts w:ascii="Times New Roman" w:eastAsiaTheme="minorHAnsi" w:hAnsi="Times New Roman"/>
          <w:lang w:eastAsia="en-US"/>
        </w:rPr>
        <w:t>.</w:t>
      </w:r>
      <w:r w:rsidRPr="007115C5">
        <w:rPr>
          <w:rFonts w:ascii="Times New Roman" w:eastAsiaTheme="minorHAnsi" w:hAnsi="Times New Roman"/>
          <w:lang w:eastAsia="en-US"/>
        </w:rPr>
        <w:t xml:space="preserve"> </w:t>
      </w:r>
      <w:r w:rsidR="00567108" w:rsidRPr="007115C5">
        <w:rPr>
          <w:rFonts w:ascii="Times New Roman" w:eastAsiaTheme="minorHAnsi" w:hAnsi="Times New Roman"/>
          <w:lang w:eastAsia="en-US"/>
        </w:rPr>
        <w:t>У</w:t>
      </w:r>
      <w:r w:rsidRPr="007115C5">
        <w:rPr>
          <w:rFonts w:ascii="Times New Roman" w:eastAsiaTheme="minorHAnsi" w:hAnsi="Times New Roman"/>
          <w:lang w:eastAsia="en-US"/>
        </w:rPr>
        <w:t>казанным решением</w:t>
      </w:r>
      <w:r w:rsidR="00B87A40" w:rsidRPr="007115C5">
        <w:rPr>
          <w:rFonts w:ascii="Times New Roman" w:eastAsiaTheme="minorHAnsi" w:hAnsi="Times New Roman"/>
          <w:lang w:eastAsia="en-US"/>
        </w:rPr>
        <w:t xml:space="preserve"> утверждаются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показател</w:t>
      </w:r>
      <w:r w:rsidR="00567108" w:rsidRPr="007115C5">
        <w:rPr>
          <w:rFonts w:ascii="Times New Roman" w:eastAsiaTheme="minorHAnsi" w:hAnsi="Times New Roman"/>
          <w:lang w:eastAsia="en-US"/>
        </w:rPr>
        <w:t>и</w:t>
      </w:r>
      <w:r w:rsidRPr="007115C5">
        <w:rPr>
          <w:rFonts w:ascii="Times New Roman" w:eastAsiaTheme="minorHAnsi" w:hAnsi="Times New Roman"/>
          <w:lang w:eastAsia="en-US"/>
        </w:rPr>
        <w:t xml:space="preserve"> и характеристик</w:t>
      </w:r>
      <w:r w:rsidR="00567108" w:rsidRPr="007115C5">
        <w:rPr>
          <w:rFonts w:ascii="Times New Roman" w:eastAsiaTheme="minorHAnsi" w:hAnsi="Times New Roman"/>
          <w:lang w:eastAsia="en-US"/>
        </w:rPr>
        <w:t>и</w:t>
      </w:r>
      <w:r w:rsidRPr="007115C5">
        <w:rPr>
          <w:rFonts w:ascii="Times New Roman" w:eastAsiaTheme="minorHAnsi" w:hAnsi="Times New Roman"/>
          <w:lang w:eastAsia="en-US"/>
        </w:rPr>
        <w:t xml:space="preserve"> (приложени</w:t>
      </w:r>
      <w:r w:rsidR="00567108" w:rsidRPr="007115C5">
        <w:rPr>
          <w:rFonts w:ascii="Times New Roman" w:eastAsiaTheme="minorHAnsi" w:hAnsi="Times New Roman"/>
          <w:lang w:eastAsia="en-US"/>
        </w:rPr>
        <w:t>я</w:t>
      </w:r>
      <w:r w:rsidRPr="007115C5">
        <w:rPr>
          <w:rFonts w:ascii="Times New Roman" w:eastAsiaTheme="minorHAnsi" w:hAnsi="Times New Roman"/>
          <w:lang w:eastAsia="en-US"/>
        </w:rPr>
        <w:t xml:space="preserve">) </w:t>
      </w:r>
      <w:r w:rsidR="00567108" w:rsidRPr="007115C5">
        <w:rPr>
          <w:rFonts w:ascii="Times New Roman" w:eastAsiaTheme="minorHAnsi" w:hAnsi="Times New Roman"/>
          <w:lang w:eastAsia="en-US"/>
        </w:rPr>
        <w:t xml:space="preserve">бюджета </w:t>
      </w:r>
      <w:r w:rsidRPr="007115C5">
        <w:rPr>
          <w:rFonts w:ascii="Times New Roman" w:eastAsiaTheme="minorHAnsi" w:hAnsi="Times New Roman"/>
          <w:lang w:eastAsia="en-US"/>
        </w:rPr>
        <w:t>в соответствии со статьёй 184.1. Бюджетного кодекса Российской Федерации.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6A381C" w:rsidRPr="007115C5" w:rsidRDefault="006A38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 Внесение изменений в решение о бюджете по окончании периода временного управления бюджетом</w:t>
      </w:r>
    </w:p>
    <w:p w:rsidR="006A381C" w:rsidRPr="007115C5" w:rsidRDefault="00B9195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.1. </w:t>
      </w:r>
      <w:r w:rsidR="006A381C" w:rsidRPr="007115C5">
        <w:rPr>
          <w:rFonts w:ascii="Times New Roman" w:eastAsiaTheme="minorHAnsi" w:hAnsi="Times New Roman"/>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7115C5">
          <w:rPr>
            <w:rFonts w:ascii="Times New Roman" w:eastAsiaTheme="minorHAnsi" w:hAnsi="Times New Roman"/>
            <w:lang w:eastAsia="en-US"/>
          </w:rPr>
          <w:t>статьей 190</w:t>
        </w:r>
      </w:hyperlink>
      <w:r w:rsidR="006A381C"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Бюджетного кодекса Российской Федерации</w:t>
      </w:r>
      <w:r w:rsidR="006A381C" w:rsidRPr="007115C5">
        <w:rPr>
          <w:rFonts w:ascii="Times New Roman" w:eastAsiaTheme="minorHAnsi" w:hAnsi="Times New Roman"/>
          <w:lang w:eastAsia="en-US"/>
        </w:rPr>
        <w:t xml:space="preserve">, в течение одного месяца со дня вступления в силу указанного решения </w:t>
      </w:r>
      <w:r w:rsidRPr="007115C5">
        <w:rPr>
          <w:rFonts w:ascii="Times New Roman" w:eastAsiaTheme="minorHAnsi" w:hAnsi="Times New Roman"/>
          <w:lang w:eastAsia="en-US"/>
        </w:rPr>
        <w:t>А</w:t>
      </w:r>
      <w:r w:rsidR="006A381C" w:rsidRPr="007115C5">
        <w:rPr>
          <w:rFonts w:ascii="Times New Roman" w:eastAsiaTheme="minorHAnsi" w:hAnsi="Times New Roman"/>
          <w:lang w:eastAsia="en-US"/>
        </w:rPr>
        <w:t xml:space="preserve">дминистрация представляет на рассмотрение и утверждение </w:t>
      </w:r>
      <w:r w:rsidRPr="007115C5">
        <w:rPr>
          <w:rFonts w:ascii="Times New Roman" w:eastAsiaTheme="minorHAnsi" w:hAnsi="Times New Roman"/>
          <w:lang w:eastAsia="en-US"/>
        </w:rPr>
        <w:t>Совета народных депутатов</w:t>
      </w:r>
      <w:r w:rsidR="006A381C" w:rsidRPr="007115C5">
        <w:rPr>
          <w:rFonts w:ascii="Times New Roman" w:eastAsiaTheme="minorHAnsi" w:hAnsi="Times New Roman"/>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7115C5" w:rsidRDefault="0056710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A35A8" w:rsidRPr="007115C5" w:rsidRDefault="00CA35A8" w:rsidP="007115C5">
      <w:pPr>
        <w:autoSpaceDE w:val="0"/>
        <w:autoSpaceDN w:val="0"/>
        <w:adjustRightInd w:val="0"/>
        <w:ind w:firstLine="709"/>
        <w:jc w:val="center"/>
        <w:rPr>
          <w:rFonts w:ascii="Times New Roman" w:eastAsiaTheme="minorHAnsi" w:hAnsi="Times New Roman"/>
          <w:b/>
          <w:lang w:eastAsia="en-US"/>
        </w:rPr>
      </w:pPr>
    </w:p>
    <w:p w:rsidR="00567108" w:rsidRPr="007115C5" w:rsidRDefault="00567108"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VII</w:t>
      </w:r>
      <w:r w:rsidRPr="007115C5">
        <w:rPr>
          <w:rFonts w:ascii="Times New Roman" w:eastAsiaTheme="minorHAnsi" w:hAnsi="Times New Roman"/>
          <w:b/>
          <w:lang w:eastAsia="en-US"/>
        </w:rPr>
        <w:t>. Исполнение бюджета</w:t>
      </w:r>
    </w:p>
    <w:p w:rsidR="00CA35A8" w:rsidRPr="007115C5" w:rsidRDefault="00CA35A8" w:rsidP="007115C5">
      <w:pPr>
        <w:autoSpaceDE w:val="0"/>
        <w:autoSpaceDN w:val="0"/>
        <w:adjustRightInd w:val="0"/>
        <w:ind w:firstLine="709"/>
        <w:jc w:val="left"/>
        <w:rPr>
          <w:rFonts w:ascii="Times New Roman" w:eastAsiaTheme="minorHAnsi" w:hAnsi="Times New Roman"/>
          <w:lang w:eastAsia="en-US"/>
        </w:rPr>
      </w:pPr>
    </w:p>
    <w:p w:rsidR="00567108" w:rsidRPr="007115C5" w:rsidRDefault="00567108" w:rsidP="007115C5">
      <w:pPr>
        <w:autoSpaceDE w:val="0"/>
        <w:autoSpaceDN w:val="0"/>
        <w:adjustRightInd w:val="0"/>
        <w:ind w:firstLine="709"/>
        <w:jc w:val="left"/>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 Основы исполнения бюджета</w:t>
      </w:r>
    </w:p>
    <w:p w:rsidR="00567108" w:rsidRPr="007115C5" w:rsidRDefault="00567108" w:rsidP="007115C5">
      <w:pPr>
        <w:autoSpaceDE w:val="0"/>
        <w:autoSpaceDN w:val="0"/>
        <w:adjustRightInd w:val="0"/>
        <w:ind w:firstLine="709"/>
        <w:jc w:val="left"/>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.1. Исполнение бюджета обеспечивается Администрацией.</w:t>
      </w:r>
    </w:p>
    <w:p w:rsidR="006165E0" w:rsidRPr="007115C5" w:rsidRDefault="004859F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.2. Организация исполнения бюджета возлагается на финансовый орган.</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Исполнение бюджета организуется на основе сводной бюджетной</w:t>
      </w:r>
      <w:r w:rsidR="00363024" w:rsidRPr="007115C5">
        <w:rPr>
          <w:rFonts w:ascii="Times New Roman" w:eastAsiaTheme="minorHAnsi" w:hAnsi="Times New Roman"/>
          <w:lang w:eastAsia="en-US"/>
        </w:rPr>
        <w:t xml:space="preserve"> </w:t>
      </w:r>
      <w:r w:rsidR="006165E0" w:rsidRPr="007115C5">
        <w:rPr>
          <w:rFonts w:ascii="Times New Roman" w:eastAsiaTheme="minorHAnsi" w:hAnsi="Times New Roman"/>
          <w:lang w:eastAsia="en-US"/>
        </w:rPr>
        <w:t>росписи и кассового плана.</w:t>
      </w:r>
    </w:p>
    <w:p w:rsidR="006165E0" w:rsidRPr="007115C5" w:rsidRDefault="00083BF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.3. </w:t>
      </w:r>
      <w:r w:rsidR="006165E0" w:rsidRPr="007115C5">
        <w:rPr>
          <w:rFonts w:ascii="Times New Roman" w:eastAsiaTheme="minorHAnsi" w:hAnsi="Times New Roman"/>
          <w:lang w:eastAsia="en-US"/>
        </w:rPr>
        <w:t>Бюджет исполняется на основе единства кассы и подведомственности расходов.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2E0BD1" w:rsidRPr="007115C5" w:rsidRDefault="00EB1DC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Сводная бюджетная роспись</w:t>
      </w:r>
    </w:p>
    <w:p w:rsidR="005324EE" w:rsidRPr="007115C5" w:rsidRDefault="005324EE" w:rsidP="007115C5">
      <w:pPr>
        <w:autoSpaceDE w:val="0"/>
        <w:autoSpaceDN w:val="0"/>
        <w:adjustRightInd w:val="0"/>
        <w:ind w:firstLine="709"/>
        <w:rPr>
          <w:rFonts w:ascii="Times New Roman" w:eastAsiaTheme="minorHAnsi" w:hAnsi="Times New Roman"/>
          <w:lang w:eastAsia="en-US"/>
        </w:rPr>
      </w:pPr>
    </w:p>
    <w:p w:rsidR="002E0BD1" w:rsidRPr="007115C5" w:rsidRDefault="000202C1" w:rsidP="007115C5">
      <w:pPr>
        <w:tabs>
          <w:tab w:val="left" w:pos="0"/>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.1. </w:t>
      </w:r>
      <w:r w:rsidR="002E0BD1" w:rsidRPr="007115C5">
        <w:rPr>
          <w:rFonts w:ascii="Times New Roman" w:eastAsiaTheme="minorHAnsi" w:hAnsi="Times New Roman"/>
          <w:lang w:eastAsia="en-US"/>
        </w:rPr>
        <w:t>Порядок составления и ведения сводной бюджетной росписи устанавливается финансовым органом</w:t>
      </w:r>
      <w:r w:rsidRPr="007115C5">
        <w:rPr>
          <w:rFonts w:ascii="Times New Roman" w:eastAsiaTheme="minorHAnsi" w:hAnsi="Times New Roman"/>
          <w:lang w:eastAsia="en-US"/>
        </w:rPr>
        <w:t>.</w:t>
      </w:r>
      <w:r w:rsidR="007115C5" w:rsidRPr="007115C5">
        <w:rPr>
          <w:rFonts w:ascii="Times New Roman" w:eastAsiaTheme="minorHAnsi" w:hAnsi="Times New Roman"/>
          <w:lang w:eastAsia="en-US"/>
        </w:rPr>
        <w:t xml:space="preserve"> </w:t>
      </w:r>
    </w:p>
    <w:p w:rsidR="00E47500"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Утверждение сводной бюджетной росписи и внесение изменений в нее осуществляется руководителем финансового органа</w:t>
      </w:r>
      <w:r w:rsidR="00E47500" w:rsidRPr="007115C5">
        <w:rPr>
          <w:rFonts w:ascii="Times New Roman" w:eastAsiaTheme="minorHAnsi" w:hAnsi="Times New Roman"/>
          <w:lang w:eastAsia="en-US"/>
        </w:rPr>
        <w:t>.</w:t>
      </w:r>
    </w:p>
    <w:p w:rsidR="002E0BD1"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0202C1"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000202C1" w:rsidRPr="007115C5">
        <w:rPr>
          <w:rFonts w:ascii="Times New Roman" w:eastAsiaTheme="minorHAnsi" w:hAnsi="Times New Roman"/>
          <w:lang w:eastAsia="en-US"/>
        </w:rPr>
        <w:t xml:space="preserve">.2. </w:t>
      </w:r>
      <w:r w:rsidRPr="007115C5">
        <w:rPr>
          <w:rFonts w:ascii="Times New Roman" w:eastAsiaTheme="minorHAnsi" w:hAnsi="Times New Roman"/>
          <w:lang w:eastAsia="en-US"/>
        </w:rPr>
        <w:t>Утвержденные показатели сводной бюджетной росписи должны соответствовать решению о бюджете.</w:t>
      </w:r>
    </w:p>
    <w:p w:rsidR="002E0BD1"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В случае принятия решения о внесении изменений в решение о бюджете руководитель финансового органа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утверждает изменения в сводную бюджетную роспись.</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596EEE"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70B8F"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Кассовый план.</w:t>
      </w:r>
    </w:p>
    <w:p w:rsidR="00E44300"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44300" w:rsidRPr="007115C5">
        <w:rPr>
          <w:rFonts w:ascii="Times New Roman" w:eastAsiaTheme="minorHAnsi" w:hAnsi="Times New Roman"/>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44300" w:rsidRPr="007115C5">
        <w:rPr>
          <w:rFonts w:ascii="Times New Roman" w:eastAsiaTheme="minorHAnsi" w:hAnsi="Times New Roman"/>
          <w:lang w:eastAsia="en-US"/>
        </w:rPr>
        <w:t>.2. Финансовый орган</w:t>
      </w:r>
      <w:r w:rsidR="007115C5"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 xml:space="preserve">устанавливает порядок составления и ведения кассового плана, а также состав и сроки представления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w:t>
      </w:r>
      <w:r w:rsidR="00191A99" w:rsidRPr="007115C5">
        <w:rPr>
          <w:rFonts w:ascii="Times New Roman" w:eastAsiaTheme="minorHAnsi" w:hAnsi="Times New Roman"/>
          <w:lang w:eastAsia="en-US"/>
        </w:rPr>
        <w:t xml:space="preserve"> распорядителям</w:t>
      </w:r>
      <w:r w:rsidR="006D6A0E" w:rsidRPr="007115C5">
        <w:rPr>
          <w:rFonts w:ascii="Times New Roman" w:eastAsiaTheme="minorHAnsi" w:hAnsi="Times New Roman"/>
          <w:lang w:eastAsia="en-US"/>
        </w:rPr>
        <w:t xml:space="preserve"> бюджетных средств</w:t>
      </w:r>
      <w:r w:rsidR="00E44300" w:rsidRPr="007115C5">
        <w:rPr>
          <w:rFonts w:ascii="Times New Roman" w:eastAsiaTheme="minorHAnsi" w:hAnsi="Times New Roman"/>
          <w:lang w:eastAsia="en-US"/>
        </w:rPr>
        <w:t xml:space="preserve">,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 администратор</w:t>
      </w:r>
      <w:r w:rsidR="00191A99" w:rsidRPr="007115C5">
        <w:rPr>
          <w:rFonts w:ascii="Times New Roman" w:eastAsiaTheme="minorHAnsi" w:hAnsi="Times New Roman"/>
          <w:lang w:eastAsia="en-US"/>
        </w:rPr>
        <w:t>ом</w:t>
      </w:r>
      <w:r w:rsidR="00E44300" w:rsidRPr="007115C5">
        <w:rPr>
          <w:rFonts w:ascii="Times New Roman" w:eastAsiaTheme="minorHAnsi" w:hAnsi="Times New Roman"/>
          <w:lang w:eastAsia="en-US"/>
        </w:rPr>
        <w:t xml:space="preserve"> доходов бюджета,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 администратор</w:t>
      </w:r>
      <w:r w:rsidR="00191A99" w:rsidRPr="007115C5">
        <w:rPr>
          <w:rFonts w:ascii="Times New Roman" w:eastAsiaTheme="minorHAnsi" w:hAnsi="Times New Roman"/>
          <w:lang w:eastAsia="en-US"/>
        </w:rPr>
        <w:t>ом</w:t>
      </w:r>
      <w:r w:rsidR="00E44300" w:rsidRPr="007115C5">
        <w:rPr>
          <w:rFonts w:ascii="Times New Roman" w:eastAsiaTheme="minorHAnsi" w:hAnsi="Times New Roman"/>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7115C5" w:rsidRDefault="00725C2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110465" w:rsidRPr="007115C5">
        <w:rPr>
          <w:rFonts w:ascii="Times New Roman" w:eastAsiaTheme="minorHAnsi" w:hAnsi="Times New Roman"/>
          <w:lang w:eastAsia="en-US"/>
        </w:rPr>
        <w:t xml:space="preserve">.3. </w:t>
      </w:r>
      <w:r w:rsidR="00E44300" w:rsidRPr="007115C5">
        <w:rPr>
          <w:rFonts w:ascii="Times New Roman" w:eastAsiaTheme="minorHAnsi" w:hAnsi="Times New Roman"/>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7115C5"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7115C5" w:rsidRDefault="00E4430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Составление и ведение кассового плана осуществляется финансовым органом или уполномоченным органом </w:t>
      </w:r>
      <w:r w:rsidR="00110465" w:rsidRPr="007115C5">
        <w:rPr>
          <w:rFonts w:ascii="Times New Roman" w:eastAsiaTheme="minorHAnsi" w:hAnsi="Times New Roman"/>
          <w:lang w:eastAsia="en-US"/>
        </w:rPr>
        <w:t>А</w:t>
      </w:r>
      <w:r w:rsidRPr="007115C5">
        <w:rPr>
          <w:rFonts w:ascii="Times New Roman" w:eastAsiaTheme="minorHAnsi" w:hAnsi="Times New Roman"/>
          <w:lang w:eastAsia="en-US"/>
        </w:rPr>
        <w:t>дминистрации.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110465" w:rsidRPr="007115C5" w:rsidRDefault="0011046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 </w:t>
      </w:r>
      <w:r w:rsidR="00046C31" w:rsidRPr="007115C5">
        <w:rPr>
          <w:rFonts w:ascii="Times New Roman" w:eastAsiaTheme="minorHAnsi" w:hAnsi="Times New Roman"/>
          <w:lang w:eastAsia="en-US"/>
        </w:rPr>
        <w:t xml:space="preserve">Предельные объёмы финансирования </w:t>
      </w:r>
    </w:p>
    <w:p w:rsidR="00046C31" w:rsidRPr="007115C5" w:rsidRDefault="0086412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.1. </w:t>
      </w:r>
      <w:r w:rsidR="00046C31" w:rsidRPr="007115C5">
        <w:rPr>
          <w:rFonts w:ascii="Times New Roman" w:eastAsiaTheme="minorHAnsi" w:hAnsi="Times New Roman"/>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7115C5">
        <w:rPr>
          <w:rFonts w:ascii="Times New Roman" w:eastAsiaTheme="minorHAnsi" w:hAnsi="Times New Roman"/>
          <w:lang w:eastAsia="en-US"/>
        </w:rPr>
        <w:t>Г</w:t>
      </w:r>
      <w:r w:rsidR="00046C31" w:rsidRPr="007115C5">
        <w:rPr>
          <w:rFonts w:ascii="Times New Roman" w:eastAsiaTheme="minorHAnsi" w:hAnsi="Times New Roman"/>
          <w:lang w:eastAsia="en-US"/>
        </w:rPr>
        <w:t>лавн</w:t>
      </w:r>
      <w:r w:rsidR="0079063C" w:rsidRPr="007115C5">
        <w:rPr>
          <w:rFonts w:ascii="Times New Roman" w:eastAsiaTheme="minorHAnsi" w:hAnsi="Times New Roman"/>
          <w:lang w:eastAsia="en-US"/>
        </w:rPr>
        <w:t>ого</w:t>
      </w:r>
      <w:r w:rsidR="00046C31" w:rsidRPr="007115C5">
        <w:rPr>
          <w:rFonts w:ascii="Times New Roman" w:eastAsiaTheme="minorHAnsi" w:hAnsi="Times New Roman"/>
          <w:lang w:eastAsia="en-US"/>
        </w:rPr>
        <w:t xml:space="preserve"> распорядител</w:t>
      </w:r>
      <w:r w:rsidR="0079063C" w:rsidRPr="007115C5">
        <w:rPr>
          <w:rFonts w:ascii="Times New Roman" w:eastAsiaTheme="minorHAnsi" w:hAnsi="Times New Roman"/>
          <w:lang w:eastAsia="en-US"/>
        </w:rPr>
        <w:t>я</w:t>
      </w:r>
      <w:r w:rsidR="00046C31" w:rsidRPr="007115C5">
        <w:rPr>
          <w:rFonts w:ascii="Times New Roman" w:eastAsiaTheme="minorHAnsi" w:hAnsi="Times New Roman"/>
          <w:lang w:eastAsia="en-US"/>
        </w:rPr>
        <w:t>, распорядител</w:t>
      </w:r>
      <w:r w:rsidR="0079063C" w:rsidRPr="007115C5">
        <w:rPr>
          <w:rFonts w:ascii="Times New Roman" w:eastAsiaTheme="minorHAnsi" w:hAnsi="Times New Roman"/>
          <w:lang w:eastAsia="en-US"/>
        </w:rPr>
        <w:t>я</w:t>
      </w:r>
      <w:r w:rsidR="00046C31" w:rsidRPr="007115C5">
        <w:rPr>
          <w:rFonts w:ascii="Times New Roman" w:eastAsiaTheme="minorHAnsi" w:hAnsi="Times New Roman"/>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7115C5" w:rsidRDefault="0079063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.2. </w:t>
      </w:r>
      <w:r w:rsidR="00046C31" w:rsidRPr="007115C5">
        <w:rPr>
          <w:rFonts w:ascii="Times New Roman" w:eastAsiaTheme="minorHAnsi" w:hAnsi="Times New Roman"/>
          <w:lang w:eastAsia="en-US"/>
        </w:rPr>
        <w:t xml:space="preserve">Предельные объемы финансирования устанавливаются в целом в отношении </w:t>
      </w:r>
      <w:r w:rsidRPr="007115C5">
        <w:rPr>
          <w:rFonts w:ascii="Times New Roman" w:eastAsiaTheme="minorHAnsi" w:hAnsi="Times New Roman"/>
          <w:lang w:eastAsia="en-US"/>
        </w:rPr>
        <w:t>Г</w:t>
      </w:r>
      <w:r w:rsidR="00046C31" w:rsidRPr="007115C5">
        <w:rPr>
          <w:rFonts w:ascii="Times New Roman" w:eastAsiaTheme="minorHAnsi" w:hAnsi="Times New Roman"/>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7115C5">
        <w:rPr>
          <w:rFonts w:ascii="Times New Roman" w:eastAsiaTheme="minorHAnsi" w:hAnsi="Times New Roman"/>
          <w:lang w:eastAsia="en-US"/>
        </w:rPr>
        <w:t>Г</w:t>
      </w:r>
      <w:r w:rsidR="00046C31" w:rsidRPr="007115C5">
        <w:rPr>
          <w:rFonts w:ascii="Times New Roman" w:eastAsiaTheme="minorHAnsi" w:hAnsi="Times New Roman"/>
          <w:lang w:eastAsia="en-US"/>
        </w:rPr>
        <w:t>лавных распорядителей, распорядителей и получателей бюджетных средств.</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932F46" w:rsidRPr="007115C5" w:rsidRDefault="00D95D9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 </w:t>
      </w:r>
      <w:r w:rsidR="00932F46" w:rsidRPr="007115C5">
        <w:rPr>
          <w:rFonts w:ascii="Times New Roman" w:eastAsiaTheme="minorHAnsi" w:hAnsi="Times New Roman"/>
          <w:lang w:eastAsia="en-US"/>
        </w:rPr>
        <w:t>Завершение текущего финансового года</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.1. Операции по исполнению бюджета завершаются 31 декабря, за исключением операций, указанных в пункте 2 </w:t>
      </w:r>
      <w:r w:rsidR="00060B74" w:rsidRPr="007115C5">
        <w:rPr>
          <w:rFonts w:ascii="Times New Roman" w:eastAsiaTheme="minorHAnsi" w:hAnsi="Times New Roman"/>
          <w:lang w:eastAsia="en-US"/>
        </w:rPr>
        <w:t>статьи 242 Бюджетного кодекса Российской Федерации</w:t>
      </w:r>
      <w:r w:rsidRPr="007115C5">
        <w:rPr>
          <w:rFonts w:ascii="Times New Roman" w:eastAsiaTheme="minorHAnsi" w:hAnsi="Times New Roman"/>
          <w:lang w:eastAsia="en-US"/>
        </w:rPr>
        <w:t>.</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7115C5">
        <w:rPr>
          <w:rFonts w:ascii="Times New Roman" w:eastAsiaTheme="minorHAnsi" w:hAnsi="Times New Roman"/>
          <w:lang w:eastAsia="en-US"/>
        </w:rPr>
        <w:t xml:space="preserve"> Бюджетного кодекса Российской Федерации</w:t>
      </w:r>
      <w:r w:rsidRPr="007115C5">
        <w:rPr>
          <w:rFonts w:ascii="Times New Roman" w:eastAsiaTheme="minorHAnsi" w:hAnsi="Times New Roman"/>
          <w:lang w:eastAsia="en-US"/>
        </w:rPr>
        <w:t>.</w:t>
      </w:r>
    </w:p>
    <w:p w:rsidR="00932F46" w:rsidRPr="007115C5" w:rsidRDefault="00060B7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.2. </w:t>
      </w:r>
      <w:r w:rsidR="00932F46" w:rsidRPr="007115C5">
        <w:rPr>
          <w:rFonts w:ascii="Times New Roman" w:eastAsiaTheme="minorHAnsi" w:hAnsi="Times New Roman"/>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7115C5">
        <w:rPr>
          <w:rFonts w:ascii="Times New Roman" w:eastAsiaTheme="minorHAnsi" w:hAnsi="Times New Roman"/>
          <w:lang w:eastAsia="en-US"/>
        </w:rPr>
        <w:t>Бюджетным кодексом Российской Федерации</w:t>
      </w:r>
      <w:r w:rsidRPr="007115C5">
        <w:rPr>
          <w:rFonts w:ascii="Times New Roman" w:eastAsiaTheme="minorHAnsi" w:hAnsi="Times New Roman"/>
          <w:lang w:eastAsia="en-US"/>
        </w:rPr>
        <w:t>.</w:t>
      </w:r>
    </w:p>
    <w:p w:rsidR="00725C2D" w:rsidRPr="007115C5" w:rsidRDefault="00725C2D" w:rsidP="007115C5">
      <w:pPr>
        <w:autoSpaceDE w:val="0"/>
        <w:autoSpaceDN w:val="0"/>
        <w:adjustRightInd w:val="0"/>
        <w:ind w:firstLine="709"/>
        <w:jc w:val="center"/>
        <w:rPr>
          <w:rFonts w:ascii="Times New Roman" w:eastAsiaTheme="minorHAnsi" w:hAnsi="Times New Roman"/>
          <w:b/>
          <w:lang w:eastAsia="en-US"/>
        </w:rPr>
      </w:pPr>
    </w:p>
    <w:p w:rsidR="00357D73" w:rsidRPr="007115C5" w:rsidRDefault="00357D73" w:rsidP="007115C5">
      <w:pPr>
        <w:autoSpaceDE w:val="0"/>
        <w:autoSpaceDN w:val="0"/>
        <w:adjustRightInd w:val="0"/>
        <w:ind w:firstLine="709"/>
        <w:jc w:val="center"/>
        <w:rPr>
          <w:rFonts w:ascii="Times New Roman" w:eastAsiaTheme="minorHAnsi" w:hAnsi="Times New Roman"/>
          <w:b/>
          <w:color w:val="C00000"/>
          <w:lang w:eastAsia="en-US"/>
        </w:rPr>
      </w:pPr>
      <w:r w:rsidRPr="007115C5">
        <w:rPr>
          <w:rFonts w:ascii="Times New Roman" w:eastAsiaTheme="minorHAnsi" w:hAnsi="Times New Roman"/>
          <w:b/>
          <w:lang w:val="en-US" w:eastAsia="en-US"/>
        </w:rPr>
        <w:t>VIII</w:t>
      </w:r>
      <w:r w:rsidRPr="007115C5">
        <w:rPr>
          <w:rFonts w:ascii="Times New Roman" w:eastAsiaTheme="minorHAnsi" w:hAnsi="Times New Roman"/>
          <w:b/>
          <w:lang w:eastAsia="en-US"/>
        </w:rPr>
        <w:t>.</w:t>
      </w:r>
      <w:r w:rsidR="007115C5" w:rsidRPr="007115C5">
        <w:rPr>
          <w:rFonts w:ascii="Times New Roman" w:eastAsiaTheme="minorHAnsi" w:hAnsi="Times New Roman"/>
          <w:b/>
          <w:lang w:eastAsia="en-US"/>
        </w:rPr>
        <w:t xml:space="preserve"> </w:t>
      </w:r>
      <w:r w:rsidRPr="007115C5">
        <w:rPr>
          <w:rFonts w:ascii="Times New Roman" w:eastAsiaTheme="minorHAnsi" w:hAnsi="Times New Roman"/>
          <w:b/>
          <w:lang w:eastAsia="en-US"/>
        </w:rPr>
        <w:t>Составление, внешняя проверка, рассмотрение и утверждение бюджетной отчетности</w:t>
      </w:r>
      <w:r w:rsidR="00CE4133" w:rsidRPr="007115C5">
        <w:rPr>
          <w:rFonts w:ascii="Times New Roman" w:eastAsiaTheme="minorHAnsi" w:hAnsi="Times New Roman"/>
          <w:b/>
          <w:lang w:eastAsia="en-US"/>
        </w:rPr>
        <w:t xml:space="preserve"> </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5F20C6" w:rsidRPr="007115C5" w:rsidRDefault="001A74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w:t>
      </w:r>
      <w:r w:rsidR="005F20C6" w:rsidRPr="007115C5">
        <w:rPr>
          <w:rFonts w:ascii="Times New Roman" w:eastAsiaTheme="minorHAnsi" w:hAnsi="Times New Roman"/>
          <w:lang w:eastAsia="en-US"/>
        </w:rPr>
        <w:t>Бюджетная отчетность об исполнении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Бюджетная отчетность включает:</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 отчет об исполнении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 баланс исполнения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 отчет о финансовых результатах деятельности;</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 отчет о движении денежных средств;</w:t>
      </w:r>
    </w:p>
    <w:p w:rsidR="00C874BF"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5) пояснительную записку.</w:t>
      </w:r>
    </w:p>
    <w:p w:rsidR="004F72E4"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.2. </w:t>
      </w:r>
      <w:r w:rsidR="004F72E4" w:rsidRPr="007115C5">
        <w:rPr>
          <w:rFonts w:ascii="Times New Roman" w:eastAsiaTheme="minorHAnsi" w:hAnsi="Times New Roman"/>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7115C5" w:rsidRDefault="004F72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.3. Бюджетная отчетность представляется финансовым органом в Администрацию.</w:t>
      </w:r>
    </w:p>
    <w:p w:rsidR="004F72E4" w:rsidRPr="007115C5" w:rsidRDefault="004F72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дминистрацией и направляется в </w:t>
      </w:r>
      <w:r w:rsidR="004621B9" w:rsidRPr="007115C5">
        <w:rPr>
          <w:rFonts w:ascii="Times New Roman" w:eastAsiaTheme="minorHAnsi" w:hAnsi="Times New Roman"/>
          <w:lang w:eastAsia="en-US"/>
        </w:rPr>
        <w:t>Совет народных депутатов</w:t>
      </w:r>
      <w:r w:rsidRPr="007115C5">
        <w:rPr>
          <w:rFonts w:ascii="Times New Roman" w:eastAsiaTheme="minorHAnsi" w:hAnsi="Times New Roman"/>
          <w:lang w:eastAsia="en-US"/>
        </w:rPr>
        <w:t xml:space="preserve"> и созданный им орган внешнего муниципального финансового контроля.</w:t>
      </w: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Годовой отчет об исполнении бюджета подлежит утверждению муниципальным правовым актом Совета народных депутатов.</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 Внешняя проверка годового отчёта</w:t>
      </w: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.1. Годовой отчет об исполнении бюджета до его рассмотрения 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7115C5" w:rsidRDefault="00AD437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7115C5">
        <w:rPr>
          <w:rFonts w:ascii="Times New Roman" w:eastAsiaTheme="minorHAnsi" w:hAnsi="Times New Roman"/>
          <w:lang w:eastAsia="en-US"/>
        </w:rPr>
        <w:t>Положением</w:t>
      </w:r>
      <w:r w:rsidRPr="007115C5">
        <w:rPr>
          <w:rFonts w:ascii="Times New Roman" w:eastAsiaTheme="minorHAnsi" w:hAnsi="Times New Roman"/>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7115C5" w:rsidRDefault="00AD437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7115C5" w:rsidRDefault="00B5080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w:t>
      </w:r>
      <w:r w:rsidR="00AD437D" w:rsidRPr="007115C5">
        <w:rPr>
          <w:rFonts w:ascii="Times New Roman" w:eastAsiaTheme="minorHAnsi" w:hAnsi="Times New Roman"/>
          <w:lang w:eastAsia="en-US"/>
        </w:rPr>
        <w:t xml:space="preserve">4. </w:t>
      </w:r>
      <w:r w:rsidRPr="007115C5">
        <w:rPr>
          <w:rFonts w:ascii="Times New Roman" w:eastAsiaTheme="minorHAnsi" w:hAnsi="Times New Roman"/>
          <w:lang w:eastAsia="en-US"/>
        </w:rPr>
        <w:t>Контрольный орган</w:t>
      </w:r>
      <w:r w:rsidR="00AD437D" w:rsidRPr="007115C5">
        <w:rPr>
          <w:rFonts w:ascii="Times New Roman" w:eastAsiaTheme="minorHAnsi" w:hAnsi="Times New Roman"/>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7115C5">
        <w:rPr>
          <w:rFonts w:ascii="Times New Roman" w:eastAsiaTheme="minorHAnsi" w:hAnsi="Times New Roman"/>
          <w:lang w:eastAsia="en-US"/>
        </w:rPr>
        <w:t>г</w:t>
      </w:r>
      <w:r w:rsidR="00AD437D" w:rsidRPr="007115C5">
        <w:rPr>
          <w:rFonts w:ascii="Times New Roman" w:eastAsiaTheme="minorHAnsi" w:hAnsi="Times New Roman"/>
          <w:lang w:eastAsia="en-US"/>
        </w:rPr>
        <w:t>лавн</w:t>
      </w:r>
      <w:r w:rsidR="00B07BFD" w:rsidRPr="007115C5">
        <w:rPr>
          <w:rFonts w:ascii="Times New Roman" w:eastAsiaTheme="minorHAnsi" w:hAnsi="Times New Roman"/>
          <w:lang w:eastAsia="en-US"/>
        </w:rPr>
        <w:t>ых</w:t>
      </w:r>
      <w:r w:rsidR="00AD437D" w:rsidRPr="007115C5">
        <w:rPr>
          <w:rFonts w:ascii="Times New Roman" w:eastAsiaTheme="minorHAnsi" w:hAnsi="Times New Roman"/>
          <w:lang w:eastAsia="en-US"/>
        </w:rPr>
        <w:t xml:space="preserve"> администратор</w:t>
      </w:r>
      <w:r w:rsidR="00B07BFD" w:rsidRPr="007115C5">
        <w:rPr>
          <w:rFonts w:ascii="Times New Roman" w:eastAsiaTheme="minorHAnsi" w:hAnsi="Times New Roman"/>
          <w:lang w:eastAsia="en-US"/>
        </w:rPr>
        <w:t>ов</w:t>
      </w:r>
      <w:r w:rsidR="00AD437D" w:rsidRPr="007115C5">
        <w:rPr>
          <w:rFonts w:ascii="Times New Roman" w:eastAsiaTheme="minorHAnsi" w:hAnsi="Times New Roman"/>
          <w:lang w:eastAsia="en-US"/>
        </w:rPr>
        <w:t xml:space="preserve"> бюджетных средств.</w:t>
      </w:r>
    </w:p>
    <w:p w:rsidR="00AD437D" w:rsidRPr="007115C5" w:rsidRDefault="00B5080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w:t>
      </w:r>
      <w:r w:rsidR="00AD437D" w:rsidRPr="007115C5">
        <w:rPr>
          <w:rFonts w:ascii="Times New Roman" w:eastAsiaTheme="minorHAnsi" w:hAnsi="Times New Roman"/>
          <w:lang w:eastAsia="en-US"/>
        </w:rPr>
        <w:t xml:space="preserve">5. Заключение на годовой отчет об исполнении бюджета представляется </w:t>
      </w:r>
      <w:r w:rsidRPr="007115C5">
        <w:rPr>
          <w:rFonts w:ascii="Times New Roman" w:eastAsiaTheme="minorHAnsi" w:hAnsi="Times New Roman"/>
          <w:lang w:eastAsia="en-US"/>
        </w:rPr>
        <w:t>Контрольным органом</w:t>
      </w:r>
      <w:r w:rsidR="00AD437D" w:rsidRPr="007115C5">
        <w:rPr>
          <w:rFonts w:ascii="Times New Roman" w:eastAsiaTheme="minorHAnsi" w:hAnsi="Times New Roman"/>
          <w:lang w:eastAsia="en-US"/>
        </w:rPr>
        <w:t xml:space="preserve"> в </w:t>
      </w:r>
      <w:r w:rsidRPr="007115C5">
        <w:rPr>
          <w:rFonts w:ascii="Times New Roman" w:eastAsiaTheme="minorHAnsi" w:hAnsi="Times New Roman"/>
          <w:lang w:eastAsia="en-US"/>
        </w:rPr>
        <w:t>Совет народных депутатов</w:t>
      </w:r>
      <w:r w:rsidR="00AD437D" w:rsidRPr="007115C5">
        <w:rPr>
          <w:rFonts w:ascii="Times New Roman" w:eastAsiaTheme="minorHAnsi" w:hAnsi="Times New Roman"/>
          <w:lang w:eastAsia="en-US"/>
        </w:rPr>
        <w:t xml:space="preserve"> с одновременным направлением</w:t>
      </w:r>
      <w:r w:rsidR="009713C7" w:rsidRPr="007115C5">
        <w:rPr>
          <w:rFonts w:ascii="Times New Roman" w:eastAsiaTheme="minorHAnsi" w:hAnsi="Times New Roman"/>
          <w:lang w:eastAsia="en-US"/>
        </w:rPr>
        <w:t xml:space="preserve"> 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А</w:t>
      </w:r>
      <w:r w:rsidR="00AD437D" w:rsidRPr="007115C5">
        <w:rPr>
          <w:rFonts w:ascii="Times New Roman" w:eastAsiaTheme="minorHAnsi" w:hAnsi="Times New Roman"/>
          <w:lang w:eastAsia="en-US"/>
        </w:rPr>
        <w:t>дминистрацию.</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B5080B" w:rsidRPr="007115C5" w:rsidRDefault="00CB39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Представление, рассмотрение и утверждение годового отчета об исполнении бюджета</w:t>
      </w:r>
    </w:p>
    <w:p w:rsidR="00C35D93" w:rsidRPr="007115C5" w:rsidRDefault="0074436F" w:rsidP="007115C5">
      <w:pPr>
        <w:autoSpaceDE w:val="0"/>
        <w:autoSpaceDN w:val="0"/>
        <w:adjustRightInd w:val="0"/>
        <w:ind w:firstLine="709"/>
        <w:rPr>
          <w:rFonts w:ascii="Times New Roman" w:eastAsiaTheme="minorHAnsi" w:hAnsi="Times New Roman"/>
          <w:color w:val="C00000"/>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.1.</w:t>
      </w:r>
      <w:r w:rsidR="00C35D93" w:rsidRPr="007115C5">
        <w:rPr>
          <w:rFonts w:ascii="Times New Roman" w:eastAsiaTheme="minorHAnsi" w:hAnsi="Times New Roman"/>
          <w:lang w:eastAsia="en-US"/>
        </w:rPr>
        <w:t xml:space="preserve"> Порядок представления, рассмотрения и утверждения годового отчета об исполнении бюджета устанавливается</w:t>
      </w:r>
      <w:r w:rsidR="001A4881" w:rsidRPr="007115C5">
        <w:rPr>
          <w:rFonts w:ascii="Times New Roman" w:eastAsiaTheme="minorHAnsi" w:hAnsi="Times New Roman"/>
          <w:lang w:eastAsia="en-US"/>
        </w:rPr>
        <w:t xml:space="preserve"> Положением </w:t>
      </w:r>
      <w:r w:rsidR="00C35D93" w:rsidRPr="007115C5">
        <w:rPr>
          <w:rFonts w:ascii="Times New Roman" w:eastAsiaTheme="minorHAnsi" w:hAnsi="Times New Roman"/>
          <w:lang w:eastAsia="en-US"/>
        </w:rPr>
        <w:t xml:space="preserve">в соответствии с положениями </w:t>
      </w:r>
      <w:r w:rsidR="008968D2" w:rsidRPr="007115C5">
        <w:rPr>
          <w:rFonts w:ascii="Times New Roman" w:eastAsiaTheme="minorHAnsi" w:hAnsi="Times New Roman"/>
          <w:lang w:eastAsia="en-US"/>
        </w:rPr>
        <w:t>Бюджетного кодекса Российской Федерации</w:t>
      </w:r>
      <w:r w:rsidR="00C35D93" w:rsidRPr="007115C5">
        <w:rPr>
          <w:rFonts w:ascii="Times New Roman" w:eastAsiaTheme="minorHAnsi" w:hAnsi="Times New Roman"/>
          <w:lang w:eastAsia="en-US"/>
        </w:rPr>
        <w:t>.</w:t>
      </w:r>
      <w:r w:rsidR="007115C5" w:rsidRPr="007115C5">
        <w:rPr>
          <w:rFonts w:ascii="Times New Roman" w:eastAsiaTheme="minorHAnsi" w:hAnsi="Times New Roman"/>
          <w:lang w:eastAsia="en-US"/>
        </w:rPr>
        <w:t xml:space="preserve"> </w:t>
      </w:r>
    </w:p>
    <w:p w:rsidR="006B38BF" w:rsidRPr="007115C5" w:rsidRDefault="00E67C9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.2. </w:t>
      </w:r>
      <w:r w:rsidR="00C35D93" w:rsidRPr="007115C5">
        <w:rPr>
          <w:rFonts w:ascii="Times New Roman" w:eastAsiaTheme="minorHAnsi" w:hAnsi="Times New Roman"/>
          <w:lang w:eastAsia="en-US"/>
        </w:rPr>
        <w:t>Одновременно с годовым отчетом об исполнении бюджета представляются пояснительная записка к нему, содержащая анализ исполнения</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бюджета</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и</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бюджетной</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отчетности,</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сведения</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о</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 xml:space="preserve">выполнении </w:t>
      </w:r>
    </w:p>
    <w:p w:rsidR="00750E35" w:rsidRPr="007115C5" w:rsidRDefault="00750E3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7115C5" w:rsidRDefault="00750E3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7115C5" w:rsidRDefault="00C35D9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В случае отклонения </w:t>
      </w:r>
      <w:r w:rsidR="00A16E4B" w:rsidRPr="007115C5">
        <w:rPr>
          <w:rFonts w:ascii="Times New Roman" w:eastAsiaTheme="minorHAnsi" w:hAnsi="Times New Roman"/>
          <w:lang w:eastAsia="en-US"/>
        </w:rPr>
        <w:t>Советом народных депутатов</w:t>
      </w:r>
      <w:r w:rsidRPr="007115C5">
        <w:rPr>
          <w:rFonts w:ascii="Times New Roman" w:eastAsiaTheme="minorHAnsi" w:hAnsi="Times New Roman"/>
          <w:lang w:eastAsia="en-US"/>
        </w:rPr>
        <w:t xml:space="preserve"> решения об исполнении бюджета он возвращается для</w:t>
      </w:r>
      <w:r w:rsidR="00A16E4B"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Pr="007115C5" w:rsidRDefault="00A16E4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.4. </w:t>
      </w:r>
      <w:r w:rsidR="00C35D93" w:rsidRPr="007115C5">
        <w:rPr>
          <w:rFonts w:ascii="Times New Roman" w:eastAsiaTheme="minorHAnsi" w:hAnsi="Times New Roman"/>
          <w:lang w:eastAsia="en-US"/>
        </w:rPr>
        <w:t xml:space="preserve">Годовой отчет об исполнении бюджета представляется </w:t>
      </w:r>
      <w:r w:rsidRPr="007115C5">
        <w:rPr>
          <w:rFonts w:ascii="Times New Roman" w:eastAsiaTheme="minorHAnsi" w:hAnsi="Times New Roman"/>
          <w:lang w:eastAsia="en-US"/>
        </w:rPr>
        <w:t xml:space="preserve">в Совет народных депутатов </w:t>
      </w:r>
      <w:r w:rsidR="00C35D93" w:rsidRPr="007115C5">
        <w:rPr>
          <w:rFonts w:ascii="Times New Roman" w:eastAsiaTheme="minorHAnsi" w:hAnsi="Times New Roman"/>
          <w:lang w:eastAsia="en-US"/>
        </w:rPr>
        <w:t>не позднее 1 мая текущего года.</w:t>
      </w:r>
    </w:p>
    <w:p w:rsidR="0074436F" w:rsidRPr="007115C5" w:rsidRDefault="0074436F" w:rsidP="007115C5">
      <w:pPr>
        <w:autoSpaceDE w:val="0"/>
        <w:autoSpaceDN w:val="0"/>
        <w:adjustRightInd w:val="0"/>
        <w:ind w:firstLine="709"/>
        <w:rPr>
          <w:rFonts w:ascii="Times New Roman" w:eastAsiaTheme="minorHAnsi" w:hAnsi="Times New Roman"/>
          <w:lang w:eastAsia="en-US"/>
        </w:rPr>
      </w:pPr>
    </w:p>
    <w:p w:rsidR="00A16E4B" w:rsidRPr="007115C5" w:rsidRDefault="00176DF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 </w:t>
      </w:r>
      <w:r w:rsidR="00CD2706" w:rsidRPr="007115C5">
        <w:rPr>
          <w:rFonts w:ascii="Times New Roman" w:eastAsiaTheme="minorHAnsi" w:hAnsi="Times New Roman"/>
          <w:lang w:eastAsia="en-US"/>
        </w:rPr>
        <w:t>Решение Совета народных депутатов об исполнении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5</w:t>
      </w:r>
      <w:r w:rsidRPr="007115C5">
        <w:rPr>
          <w:rFonts w:ascii="Times New Roman" w:eastAsiaTheme="minorHAnsi" w:hAnsi="Times New Roman"/>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Отдельными приложениями к решению об исполнении бюджета за отчетный финансовый год утверждаются показатели:</w:t>
      </w:r>
    </w:p>
    <w:p w:rsidR="004B7C62" w:rsidRPr="007115C5" w:rsidRDefault="004B7C6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доходов бюджета по кодам классификации доходов бюджетов;</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расходов бюджета по ведомственной структуре расходов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расходов бюджета по разделам и подразделам классификации расходов бюджетов;</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источников финансирования дефицита бюджета по кодам классификации источников фи</w:t>
      </w:r>
      <w:r w:rsidR="00F1295B" w:rsidRPr="007115C5">
        <w:rPr>
          <w:rFonts w:ascii="Times New Roman" w:eastAsiaTheme="minorHAnsi" w:hAnsi="Times New Roman"/>
          <w:lang w:eastAsia="en-US"/>
        </w:rPr>
        <w:t>нансирования дефицитов бюджетов.</w:t>
      </w:r>
    </w:p>
    <w:p w:rsidR="00CD2706" w:rsidRPr="007115C5" w:rsidRDefault="009713B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w:t>
      </w:r>
      <w:r w:rsidR="00CD2706" w:rsidRPr="007115C5">
        <w:rPr>
          <w:rFonts w:ascii="Times New Roman" w:eastAsiaTheme="minorHAnsi" w:hAnsi="Times New Roman"/>
          <w:lang w:eastAsia="en-US"/>
        </w:rPr>
        <w:t xml:space="preserve">ешением об исполнении бюджета также утверждаются иные показатели, установленные </w:t>
      </w:r>
      <w:r w:rsidRPr="007115C5">
        <w:rPr>
          <w:rFonts w:ascii="Times New Roman" w:eastAsiaTheme="minorHAnsi" w:hAnsi="Times New Roman"/>
          <w:lang w:eastAsia="en-US"/>
        </w:rPr>
        <w:t>Бюджетном кодексом Российской Федерации и</w:t>
      </w:r>
      <w:r w:rsidR="007115C5" w:rsidRPr="007115C5">
        <w:rPr>
          <w:rFonts w:ascii="Times New Roman" w:eastAsiaTheme="minorHAnsi" w:hAnsi="Times New Roman"/>
          <w:lang w:eastAsia="en-US"/>
        </w:rPr>
        <w:t xml:space="preserve"> </w:t>
      </w:r>
      <w:r w:rsidR="00CD2706" w:rsidRPr="007115C5">
        <w:rPr>
          <w:rFonts w:ascii="Times New Roman" w:eastAsiaTheme="minorHAnsi" w:hAnsi="Times New Roman"/>
          <w:lang w:eastAsia="en-US"/>
        </w:rPr>
        <w:t xml:space="preserve">муниципальным правовым актом </w:t>
      </w:r>
      <w:r w:rsidRPr="007115C5">
        <w:rPr>
          <w:rFonts w:ascii="Times New Roman" w:eastAsiaTheme="minorHAnsi" w:hAnsi="Times New Roman"/>
          <w:lang w:eastAsia="en-US"/>
        </w:rPr>
        <w:t>Совета народных депутатов</w:t>
      </w:r>
      <w:r w:rsidR="00CD2706" w:rsidRPr="007115C5">
        <w:rPr>
          <w:rFonts w:ascii="Times New Roman" w:eastAsiaTheme="minorHAnsi" w:hAnsi="Times New Roman"/>
          <w:lang w:eastAsia="en-US"/>
        </w:rPr>
        <w:t xml:space="preserve"> для решения об исполнении бюджета.</w:t>
      </w:r>
    </w:p>
    <w:p w:rsidR="00A16E4B" w:rsidRPr="007115C5" w:rsidRDefault="00A16E4B" w:rsidP="007115C5">
      <w:pPr>
        <w:autoSpaceDE w:val="0"/>
        <w:autoSpaceDN w:val="0"/>
        <w:adjustRightInd w:val="0"/>
        <w:ind w:firstLine="709"/>
        <w:rPr>
          <w:rFonts w:ascii="Times New Roman" w:eastAsiaTheme="minorHAnsi" w:hAnsi="Times New Roman"/>
          <w:lang w:eastAsia="en-US"/>
        </w:rPr>
      </w:pPr>
    </w:p>
    <w:p w:rsidR="001A4881" w:rsidRPr="007115C5" w:rsidRDefault="00323C89"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IX</w:t>
      </w:r>
      <w:r w:rsidRPr="007115C5">
        <w:rPr>
          <w:rFonts w:ascii="Times New Roman" w:eastAsiaTheme="minorHAnsi" w:hAnsi="Times New Roman"/>
          <w:b/>
          <w:lang w:eastAsia="en-US"/>
        </w:rPr>
        <w:t>. Муниципальный финансовый контроль</w:t>
      </w:r>
      <w:r w:rsidR="001A4881" w:rsidRPr="007115C5">
        <w:rPr>
          <w:rFonts w:ascii="Times New Roman" w:eastAsiaTheme="minorHAnsi" w:hAnsi="Times New Roman"/>
          <w:b/>
          <w:lang w:eastAsia="en-US"/>
        </w:rPr>
        <w:t xml:space="preserve"> </w:t>
      </w:r>
    </w:p>
    <w:p w:rsidR="00323C89" w:rsidRPr="007115C5" w:rsidRDefault="00323C89" w:rsidP="007115C5">
      <w:pPr>
        <w:autoSpaceDE w:val="0"/>
        <w:autoSpaceDN w:val="0"/>
        <w:adjustRightInd w:val="0"/>
        <w:ind w:firstLine="709"/>
        <w:rPr>
          <w:rFonts w:ascii="Times New Roman" w:eastAsiaTheme="minorHAnsi" w:hAnsi="Times New Roman"/>
          <w:b/>
          <w:lang w:eastAsia="en-US"/>
        </w:rPr>
      </w:pPr>
    </w:p>
    <w:p w:rsidR="00323C89" w:rsidRPr="007115C5" w:rsidRDefault="00D7705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00E45760" w:rsidRPr="007115C5">
        <w:rPr>
          <w:rFonts w:ascii="Times New Roman" w:eastAsiaTheme="minorHAnsi" w:hAnsi="Times New Roman"/>
          <w:lang w:eastAsia="en-US"/>
        </w:rPr>
        <w:t>Виды муниципального финансового контроля</w:t>
      </w:r>
      <w:r w:rsidR="001A4881" w:rsidRPr="007115C5">
        <w:rPr>
          <w:rFonts w:ascii="Times New Roman" w:eastAsiaTheme="minorHAnsi" w:hAnsi="Times New Roman"/>
          <w:lang w:eastAsia="en-US"/>
        </w:rPr>
        <w:t xml:space="preserve"> осуществляется </w:t>
      </w:r>
    </w:p>
    <w:p w:rsidR="00E45760" w:rsidRPr="007115C5" w:rsidRDefault="00E4576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7115C5">
        <w:rPr>
          <w:rFonts w:ascii="Times New Roman" w:eastAsiaTheme="minorHAnsi" w:hAnsi="Times New Roman"/>
          <w:lang w:eastAsia="en-US"/>
        </w:rPr>
        <w:t>а</w:t>
      </w:r>
      <w:r w:rsidRPr="007115C5">
        <w:rPr>
          <w:rFonts w:ascii="Times New Roman" w:eastAsiaTheme="minorHAnsi" w:hAnsi="Times New Roman"/>
          <w:lang w:eastAsia="en-US"/>
        </w:rPr>
        <w:t>, а также соблюдения условий муниципальных контрактов, договоров (соглашений) о предоставлении средств из бюджета.</w:t>
      </w:r>
    </w:p>
    <w:p w:rsidR="00E45760" w:rsidRPr="007115C5" w:rsidRDefault="00E4576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Муниципальный финансовый контроль подразделяется на внешний и внутренний, предварительный и последующий.</w:t>
      </w:r>
    </w:p>
    <w:p w:rsidR="00E45760" w:rsidRPr="007115C5" w:rsidRDefault="00E45760"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.2. Внешний муниципальный финансовый контроль является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деятельностью Контрольного органа.</w:t>
      </w:r>
    </w:p>
    <w:p w:rsidR="00E45760" w:rsidRPr="007115C5" w:rsidRDefault="00E45760"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.3. Внутренний муниципальный финансовый контроль является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деятельностью органа муниципального финансового контроля, являющегося органом Администрации.</w:t>
      </w:r>
    </w:p>
    <w:p w:rsidR="00E45760" w:rsidRPr="007115C5" w:rsidRDefault="00CF732C"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.4. </w:t>
      </w:r>
      <w:r w:rsidR="00E45760" w:rsidRPr="007115C5">
        <w:rPr>
          <w:rFonts w:ascii="Times New Roman" w:eastAsiaTheme="minorHAnsi" w:hAnsi="Times New Roman"/>
          <w:lang w:eastAsia="en-US"/>
        </w:rPr>
        <w:t>Предварительный контроль осуществляется в целях предупреждения и пресечения бюджетных нарушений в процессе исполнения бюджет</w:t>
      </w:r>
      <w:r w:rsidRPr="007115C5">
        <w:rPr>
          <w:rFonts w:ascii="Times New Roman" w:eastAsiaTheme="minorHAnsi" w:hAnsi="Times New Roman"/>
          <w:lang w:eastAsia="en-US"/>
        </w:rPr>
        <w:t>а.</w:t>
      </w:r>
    </w:p>
    <w:p w:rsidR="00E45760" w:rsidRPr="007115C5" w:rsidRDefault="00CF732C"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.5. </w:t>
      </w:r>
      <w:r w:rsidR="00E45760" w:rsidRPr="007115C5">
        <w:rPr>
          <w:rFonts w:ascii="Times New Roman" w:eastAsiaTheme="minorHAnsi" w:hAnsi="Times New Roman"/>
          <w:lang w:eastAsia="en-US"/>
        </w:rPr>
        <w:t>Последующий контроль осуществляется по результатам исполнения бюджет</w:t>
      </w:r>
      <w:r w:rsidRPr="007115C5">
        <w:rPr>
          <w:rFonts w:ascii="Times New Roman" w:eastAsiaTheme="minorHAnsi" w:hAnsi="Times New Roman"/>
          <w:lang w:eastAsia="en-US"/>
        </w:rPr>
        <w:t>а</w:t>
      </w:r>
      <w:r w:rsidR="00E45760" w:rsidRPr="007115C5">
        <w:rPr>
          <w:rFonts w:ascii="Times New Roman" w:eastAsiaTheme="minorHAnsi" w:hAnsi="Times New Roman"/>
          <w:lang w:eastAsia="en-US"/>
        </w:rPr>
        <w:t xml:space="preserve"> в целях установления законности </w:t>
      </w:r>
      <w:r w:rsidR="005F103B" w:rsidRPr="007115C5">
        <w:rPr>
          <w:rFonts w:ascii="Times New Roman" w:eastAsiaTheme="minorHAnsi" w:hAnsi="Times New Roman"/>
          <w:lang w:eastAsia="en-US"/>
        </w:rPr>
        <w:t>его</w:t>
      </w:r>
      <w:r w:rsidR="00E45760" w:rsidRPr="007115C5">
        <w:rPr>
          <w:rFonts w:ascii="Times New Roman" w:eastAsiaTheme="minorHAnsi" w:hAnsi="Times New Roman"/>
          <w:lang w:eastAsia="en-US"/>
        </w:rPr>
        <w:t xml:space="preserve"> исполнения, достоверности учета и отчетности.</w:t>
      </w:r>
    </w:p>
    <w:p w:rsidR="00235E84" w:rsidRPr="007115C5" w:rsidRDefault="00235E84" w:rsidP="007115C5">
      <w:pPr>
        <w:tabs>
          <w:tab w:val="left" w:pos="1134"/>
        </w:tabs>
        <w:autoSpaceDE w:val="0"/>
        <w:autoSpaceDN w:val="0"/>
        <w:adjustRightInd w:val="0"/>
        <w:ind w:firstLine="709"/>
        <w:rPr>
          <w:rFonts w:ascii="Times New Roman" w:hAnsi="Times New Roman"/>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w:t>
      </w:r>
      <w:r w:rsidR="00286E4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Pr="007115C5">
        <w:rPr>
          <w:rFonts w:ascii="Times New Roman" w:hAnsi="Times New Roman"/>
        </w:rPr>
        <w:t>Объекты</w:t>
      </w:r>
      <w:r w:rsidR="00A56621" w:rsidRPr="007115C5">
        <w:rPr>
          <w:rFonts w:ascii="Times New Roman" w:hAnsi="Times New Roman"/>
        </w:rPr>
        <w:t xml:space="preserve"> и </w:t>
      </w:r>
      <w:r w:rsidRPr="007115C5">
        <w:rPr>
          <w:rFonts w:ascii="Times New Roman" w:hAnsi="Times New Roman"/>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7115C5" w:rsidRDefault="00235E84" w:rsidP="007115C5">
      <w:pPr>
        <w:adjustRightInd w:val="0"/>
        <w:ind w:firstLine="709"/>
        <w:rPr>
          <w:rFonts w:ascii="Times New Roman" w:hAnsi="Times New Roman"/>
        </w:rPr>
      </w:pPr>
    </w:p>
    <w:p w:rsidR="001A5CD1" w:rsidRPr="007115C5" w:rsidRDefault="00A56621"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 </w:t>
      </w:r>
      <w:r w:rsidR="001A5CD1" w:rsidRPr="007115C5">
        <w:rPr>
          <w:rFonts w:ascii="Times New Roman" w:eastAsiaTheme="minorHAnsi" w:hAnsi="Times New Roman"/>
          <w:lang w:eastAsia="en-US"/>
        </w:rPr>
        <w:t>Полномочия орган</w:t>
      </w:r>
      <w:r w:rsidR="004D21E4" w:rsidRPr="007115C5">
        <w:rPr>
          <w:rFonts w:ascii="Times New Roman" w:eastAsiaTheme="minorHAnsi" w:hAnsi="Times New Roman"/>
          <w:lang w:eastAsia="en-US"/>
        </w:rPr>
        <w:t>а</w:t>
      </w:r>
      <w:r w:rsidR="001A5CD1" w:rsidRPr="007115C5">
        <w:rPr>
          <w:rFonts w:ascii="Times New Roman" w:eastAsiaTheme="minorHAnsi" w:hAnsi="Times New Roman"/>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7115C5" w:rsidRDefault="00855283"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.1. Полномочиями орган</w:t>
      </w:r>
      <w:r w:rsidR="004D21E4" w:rsidRPr="007115C5">
        <w:rPr>
          <w:rFonts w:ascii="Times New Roman" w:eastAsiaTheme="minorHAnsi" w:hAnsi="Times New Roman"/>
          <w:lang w:eastAsia="en-US"/>
        </w:rPr>
        <w:t xml:space="preserve">а </w:t>
      </w:r>
      <w:r w:rsidRPr="007115C5">
        <w:rPr>
          <w:rFonts w:ascii="Times New Roman" w:eastAsiaTheme="minorHAnsi" w:hAnsi="Times New Roman"/>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w:t>
      </w:r>
      <w:r w:rsidRPr="007115C5">
        <w:rPr>
          <w:rFonts w:ascii="Times New Roman" w:eastAsiaTheme="minorHAnsi" w:hAnsi="Times New Roman"/>
          <w:lang w:eastAsia="en-US"/>
        </w:rPr>
        <w:lastRenderedPageBreak/>
        <w:t>обязательства и обязательства по иным выплатам физическим лицам из бюджет</w:t>
      </w:r>
      <w:r w:rsidR="0085528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а также за соблюдением условий </w:t>
      </w:r>
      <w:r w:rsidR="00855283" w:rsidRPr="007115C5">
        <w:rPr>
          <w:rFonts w:ascii="Times New Roman" w:eastAsiaTheme="minorHAnsi" w:hAnsi="Times New Roman"/>
          <w:lang w:eastAsia="en-US"/>
        </w:rPr>
        <w:t>муниципальных</w:t>
      </w:r>
      <w:r w:rsidRPr="007115C5">
        <w:rPr>
          <w:rFonts w:ascii="Times New Roman" w:eastAsiaTheme="minorHAnsi" w:hAnsi="Times New Roman"/>
          <w:lang w:eastAsia="en-US"/>
        </w:rPr>
        <w:t xml:space="preserve"> контрактов, договоров (соглашений) о предоставлении средств из бюджета;</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7115C5" w:rsidRDefault="004D21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.2.</w:t>
      </w:r>
      <w:r w:rsidR="007115C5" w:rsidRPr="007115C5">
        <w:rPr>
          <w:rFonts w:ascii="Times New Roman" w:eastAsiaTheme="minorHAnsi" w:hAnsi="Times New Roman"/>
          <w:lang w:eastAsia="en-US"/>
        </w:rPr>
        <w:t xml:space="preserve"> </w:t>
      </w:r>
      <w:r w:rsidR="001A5CD1" w:rsidRPr="007115C5">
        <w:rPr>
          <w:rFonts w:ascii="Times New Roman" w:eastAsiaTheme="minorHAnsi" w:hAnsi="Times New Roman"/>
          <w:lang w:eastAsia="en-US"/>
        </w:rPr>
        <w:t xml:space="preserve">При осуществлении полномочий по внешнему </w:t>
      </w:r>
      <w:r w:rsidRPr="007115C5">
        <w:rPr>
          <w:rFonts w:ascii="Times New Roman" w:eastAsiaTheme="minorHAnsi" w:hAnsi="Times New Roman"/>
          <w:lang w:eastAsia="en-US"/>
        </w:rPr>
        <w:t>муниципальному</w:t>
      </w:r>
      <w:r w:rsidR="001A5CD1" w:rsidRPr="007115C5">
        <w:rPr>
          <w:rFonts w:ascii="Times New Roman" w:eastAsiaTheme="minorHAnsi" w:hAnsi="Times New Roman"/>
          <w:lang w:eastAsia="en-US"/>
        </w:rPr>
        <w:t xml:space="preserve"> финансовому контролю орган</w:t>
      </w:r>
      <w:r w:rsidR="00BC0880"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внешнего муниципального финансового контроля: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объектам контроля представления, предписания;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финансов</w:t>
      </w:r>
      <w:r w:rsidR="004D21E4" w:rsidRPr="007115C5">
        <w:rPr>
          <w:rFonts w:ascii="Times New Roman" w:eastAsiaTheme="minorHAnsi" w:hAnsi="Times New Roman"/>
          <w:lang w:eastAsia="en-US"/>
        </w:rPr>
        <w:t>ому</w:t>
      </w:r>
      <w:r w:rsidRPr="007115C5">
        <w:rPr>
          <w:rFonts w:ascii="Times New Roman" w:eastAsiaTheme="minorHAnsi" w:hAnsi="Times New Roman"/>
          <w:lang w:eastAsia="en-US"/>
        </w:rPr>
        <w:t xml:space="preserve"> орган</w:t>
      </w:r>
      <w:r w:rsidR="00BC0880" w:rsidRPr="007115C5">
        <w:rPr>
          <w:rFonts w:ascii="Times New Roman" w:eastAsiaTheme="minorHAnsi" w:hAnsi="Times New Roman"/>
          <w:lang w:eastAsia="en-US"/>
        </w:rPr>
        <w:t>у</w:t>
      </w:r>
      <w:r w:rsidRPr="007115C5">
        <w:rPr>
          <w:rFonts w:ascii="Times New Roman" w:eastAsiaTheme="minorHAnsi" w:hAnsi="Times New Roman"/>
          <w:lang w:eastAsia="en-US"/>
        </w:rPr>
        <w:t xml:space="preserve"> </w:t>
      </w:r>
      <w:r w:rsidR="00BC0880" w:rsidRPr="007115C5">
        <w:rPr>
          <w:rFonts w:ascii="Times New Roman" w:eastAsiaTheme="minorHAnsi" w:hAnsi="Times New Roman"/>
          <w:lang w:eastAsia="en-US"/>
        </w:rPr>
        <w:t>у</w:t>
      </w:r>
      <w:r w:rsidRPr="007115C5">
        <w:rPr>
          <w:rFonts w:ascii="Times New Roman" w:eastAsiaTheme="minorHAnsi" w:hAnsi="Times New Roman"/>
          <w:lang w:eastAsia="en-US"/>
        </w:rPr>
        <w:t>ведомления о применении бюджетных мер принуждения;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5CD1" w:rsidRPr="007115C5" w:rsidRDefault="00BC088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w:t>
      </w:r>
      <w:r w:rsidR="001A5CD1" w:rsidRPr="007115C5">
        <w:rPr>
          <w:rFonts w:ascii="Times New Roman" w:eastAsiaTheme="minorHAnsi" w:hAnsi="Times New Roman"/>
          <w:lang w:eastAsia="en-US"/>
        </w:rPr>
        <w:t>3. Порядок осуществления полномочий орган</w:t>
      </w:r>
      <w:r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Совета народных депутатов</w:t>
      </w:r>
      <w:r w:rsidR="001A5CD1" w:rsidRPr="007115C5">
        <w:rPr>
          <w:rFonts w:ascii="Times New Roman" w:eastAsiaTheme="minorHAnsi" w:hAnsi="Times New Roman"/>
          <w:lang w:eastAsia="en-US"/>
        </w:rPr>
        <w:t>.</w:t>
      </w:r>
    </w:p>
    <w:p w:rsidR="006B38BF" w:rsidRPr="007115C5" w:rsidRDefault="006B38BF" w:rsidP="007115C5">
      <w:pPr>
        <w:autoSpaceDE w:val="0"/>
        <w:autoSpaceDN w:val="0"/>
        <w:adjustRightInd w:val="0"/>
        <w:ind w:firstLine="709"/>
        <w:rPr>
          <w:rFonts w:ascii="Times New Roman" w:eastAsiaTheme="minorHAnsi" w:hAnsi="Times New Roman"/>
          <w:lang w:eastAsia="en-US"/>
        </w:rPr>
      </w:pP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7115C5" w:rsidRDefault="00391E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.1. </w:t>
      </w:r>
      <w:r w:rsidR="00E478B8" w:rsidRPr="007115C5">
        <w:rPr>
          <w:rFonts w:ascii="Times New Roman" w:eastAsiaTheme="minorHAnsi" w:hAnsi="Times New Roman"/>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муниципальных контрактов;</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7115C5" w:rsidRDefault="00391E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w:t>
      </w:r>
      <w:r w:rsidR="00E478B8" w:rsidRPr="007115C5">
        <w:rPr>
          <w:rFonts w:ascii="Times New Roman" w:eastAsiaTheme="minorHAnsi" w:hAnsi="Times New Roman"/>
          <w:lang w:eastAsia="en-US"/>
        </w:rPr>
        <w:t>2. При осуществлении полномочий по внутреннему</w:t>
      </w:r>
      <w:r w:rsidR="007115C5" w:rsidRPr="007115C5">
        <w:rPr>
          <w:rFonts w:ascii="Times New Roman" w:eastAsiaTheme="minorHAnsi" w:hAnsi="Times New Roman"/>
          <w:lang w:eastAsia="en-US"/>
        </w:rPr>
        <w:t xml:space="preserve"> </w:t>
      </w:r>
      <w:r w:rsidR="00E478B8" w:rsidRPr="007115C5">
        <w:rPr>
          <w:rFonts w:ascii="Times New Roman" w:eastAsiaTheme="minorHAnsi" w:hAnsi="Times New Roman"/>
          <w:lang w:eastAsia="en-US"/>
        </w:rPr>
        <w:t>муниципальному финансовому контролю органами внутреннего муниципального финансового контроля: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проводятся проверки, ревизии и обследования;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объектам контроля акты, заключения, представления и (или) предписания;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финансов</w:t>
      </w:r>
      <w:r w:rsidR="00391EE0" w:rsidRPr="007115C5">
        <w:rPr>
          <w:rFonts w:ascii="Times New Roman" w:eastAsiaTheme="minorHAnsi" w:hAnsi="Times New Roman"/>
          <w:lang w:eastAsia="en-US"/>
        </w:rPr>
        <w:t>ому</w:t>
      </w:r>
      <w:r w:rsidRPr="007115C5">
        <w:rPr>
          <w:rFonts w:ascii="Times New Roman" w:eastAsiaTheme="minorHAnsi" w:hAnsi="Times New Roman"/>
          <w:lang w:eastAsia="en-US"/>
        </w:rPr>
        <w:t xml:space="preserve"> орган</w:t>
      </w:r>
      <w:r w:rsidR="00391EE0" w:rsidRPr="007115C5">
        <w:rPr>
          <w:rFonts w:ascii="Times New Roman" w:eastAsiaTheme="minorHAnsi" w:hAnsi="Times New Roman"/>
          <w:lang w:eastAsia="en-US"/>
        </w:rPr>
        <w:t>у</w:t>
      </w:r>
      <w:r w:rsidRPr="007115C5">
        <w:rPr>
          <w:rFonts w:ascii="Times New Roman" w:eastAsiaTheme="minorHAnsi" w:hAnsi="Times New Roman"/>
          <w:lang w:eastAsia="en-US"/>
        </w:rPr>
        <w:t xml:space="preserve"> уведомления о применении бюджетных мер принуждения;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назначается (организуется) проведение экспертиз, необходимых для проведения проверок, ревизий и обследований;</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получается необходимый для осуществления внутреннего муниципального финансового контроля постоянный доступ к</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sidR="006B38BF" w:rsidRPr="007115C5">
        <w:rPr>
          <w:rFonts w:ascii="Times New Roman" w:eastAsiaTheme="minorHAnsi" w:hAnsi="Times New Roman"/>
          <w:lang w:eastAsia="en-US"/>
        </w:rPr>
        <w:t xml:space="preserve"> </w:t>
      </w:r>
    </w:p>
    <w:sectPr w:rsidR="004621B9" w:rsidRPr="007115C5" w:rsidSect="002B653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9C" w:rsidRDefault="0062709C" w:rsidP="00DB32B7">
      <w:r>
        <w:separator/>
      </w:r>
    </w:p>
  </w:endnote>
  <w:endnote w:type="continuationSeparator" w:id="0">
    <w:p w:rsidR="0062709C" w:rsidRDefault="0062709C"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9C" w:rsidRDefault="0062709C" w:rsidP="00DB32B7">
      <w:r>
        <w:separator/>
      </w:r>
    </w:p>
  </w:footnote>
  <w:footnote w:type="continuationSeparator" w:id="0">
    <w:p w:rsidR="0062709C" w:rsidRDefault="0062709C" w:rsidP="00DB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223"/>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DF3"/>
    <w:rsid w:val="00126118"/>
    <w:rsid w:val="00131282"/>
    <w:rsid w:val="0013359C"/>
    <w:rsid w:val="0014321C"/>
    <w:rsid w:val="00151CDE"/>
    <w:rsid w:val="00152CCD"/>
    <w:rsid w:val="001636B6"/>
    <w:rsid w:val="00163F57"/>
    <w:rsid w:val="0016580D"/>
    <w:rsid w:val="00171C65"/>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67D5"/>
    <w:rsid w:val="00210850"/>
    <w:rsid w:val="00214E4C"/>
    <w:rsid w:val="002341E2"/>
    <w:rsid w:val="0023479E"/>
    <w:rsid w:val="00235D6F"/>
    <w:rsid w:val="00235E84"/>
    <w:rsid w:val="0023622B"/>
    <w:rsid w:val="00242A0C"/>
    <w:rsid w:val="00271C04"/>
    <w:rsid w:val="00272B0C"/>
    <w:rsid w:val="00286E4D"/>
    <w:rsid w:val="00293FE5"/>
    <w:rsid w:val="002953FA"/>
    <w:rsid w:val="002A02AB"/>
    <w:rsid w:val="002A3380"/>
    <w:rsid w:val="002A64B0"/>
    <w:rsid w:val="002B3199"/>
    <w:rsid w:val="002B6535"/>
    <w:rsid w:val="002C4208"/>
    <w:rsid w:val="002C4225"/>
    <w:rsid w:val="002C7EC1"/>
    <w:rsid w:val="002D5F79"/>
    <w:rsid w:val="002D7E0F"/>
    <w:rsid w:val="002E06BA"/>
    <w:rsid w:val="002E0BD1"/>
    <w:rsid w:val="002E6C5E"/>
    <w:rsid w:val="002F1C7D"/>
    <w:rsid w:val="002F7334"/>
    <w:rsid w:val="00300B94"/>
    <w:rsid w:val="003163F5"/>
    <w:rsid w:val="00322B6D"/>
    <w:rsid w:val="00323C89"/>
    <w:rsid w:val="003333D3"/>
    <w:rsid w:val="0034479A"/>
    <w:rsid w:val="0035064D"/>
    <w:rsid w:val="00355393"/>
    <w:rsid w:val="00357D73"/>
    <w:rsid w:val="00363024"/>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32D1"/>
    <w:rsid w:val="003C5951"/>
    <w:rsid w:val="003D44AF"/>
    <w:rsid w:val="003D6843"/>
    <w:rsid w:val="003E1EC1"/>
    <w:rsid w:val="003F09D0"/>
    <w:rsid w:val="003F311A"/>
    <w:rsid w:val="00407D47"/>
    <w:rsid w:val="00440706"/>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2709C"/>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15C5"/>
    <w:rsid w:val="00716910"/>
    <w:rsid w:val="00724671"/>
    <w:rsid w:val="00725C2D"/>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4A3A"/>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CEF"/>
    <w:rsid w:val="00847792"/>
    <w:rsid w:val="00851297"/>
    <w:rsid w:val="0085324F"/>
    <w:rsid w:val="00855283"/>
    <w:rsid w:val="0086412D"/>
    <w:rsid w:val="00870E27"/>
    <w:rsid w:val="00872E6F"/>
    <w:rsid w:val="00873414"/>
    <w:rsid w:val="00880148"/>
    <w:rsid w:val="008831BA"/>
    <w:rsid w:val="008836CB"/>
    <w:rsid w:val="0088483E"/>
    <w:rsid w:val="00886F67"/>
    <w:rsid w:val="008968D2"/>
    <w:rsid w:val="008A2CBE"/>
    <w:rsid w:val="008B6DF4"/>
    <w:rsid w:val="008C149E"/>
    <w:rsid w:val="008D3B33"/>
    <w:rsid w:val="008E3A86"/>
    <w:rsid w:val="008E52B2"/>
    <w:rsid w:val="008E7262"/>
    <w:rsid w:val="008F462E"/>
    <w:rsid w:val="008F4A56"/>
    <w:rsid w:val="008F762B"/>
    <w:rsid w:val="009077C8"/>
    <w:rsid w:val="009152BF"/>
    <w:rsid w:val="009209E0"/>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00DF"/>
    <w:rsid w:val="00A24079"/>
    <w:rsid w:val="00A3651F"/>
    <w:rsid w:val="00A5279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48DE"/>
    <w:rsid w:val="00C35D93"/>
    <w:rsid w:val="00C36363"/>
    <w:rsid w:val="00C367A9"/>
    <w:rsid w:val="00C43D55"/>
    <w:rsid w:val="00C543FE"/>
    <w:rsid w:val="00C6312C"/>
    <w:rsid w:val="00C6523F"/>
    <w:rsid w:val="00C65893"/>
    <w:rsid w:val="00C73C30"/>
    <w:rsid w:val="00C77D0C"/>
    <w:rsid w:val="00C83575"/>
    <w:rsid w:val="00C872A3"/>
    <w:rsid w:val="00C874BF"/>
    <w:rsid w:val="00CA35A8"/>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07388"/>
    <w:rsid w:val="00E146E0"/>
    <w:rsid w:val="00E1638F"/>
    <w:rsid w:val="00E16E0F"/>
    <w:rsid w:val="00E20FE6"/>
    <w:rsid w:val="00E21A2F"/>
    <w:rsid w:val="00E25C3C"/>
    <w:rsid w:val="00E31316"/>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54FF3"/>
    <w:rsid w:val="00F64D84"/>
    <w:rsid w:val="00F6632F"/>
    <w:rsid w:val="00F860CC"/>
    <w:rsid w:val="00F94249"/>
    <w:rsid w:val="00F9602C"/>
    <w:rsid w:val="00FA4712"/>
    <w:rsid w:val="00FB5673"/>
    <w:rsid w:val="00FB6944"/>
    <w:rsid w:val="00FC0DC2"/>
    <w:rsid w:val="00FC2DC5"/>
    <w:rsid w:val="00FD102F"/>
    <w:rsid w:val="00FD2C88"/>
    <w:rsid w:val="00FD47CD"/>
    <w:rsid w:val="00FD5691"/>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B7CBD-7EC6-4AC2-B373-A1372DF8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3333D3"/>
    <w:rPr>
      <w:rFonts w:ascii="Segoe UI" w:hAnsi="Segoe UI" w:cs="Segoe UI"/>
      <w:sz w:val="18"/>
      <w:szCs w:val="18"/>
    </w:rPr>
  </w:style>
  <w:style w:type="character" w:customStyle="1" w:styleId="ab">
    <w:name w:val="Текст выноски Знак"/>
    <w:basedOn w:val="a0"/>
    <w:link w:val="aa"/>
    <w:uiPriority w:val="99"/>
    <w:semiHidden/>
    <w:rsid w:val="003333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4747-2961-40AA-A256-B0D5E0DC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8311</Words>
  <Characters>47378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Запрудское</cp:lastModifiedBy>
  <cp:revision>4</cp:revision>
  <cp:lastPrinted>2023-12-28T10:26:00Z</cp:lastPrinted>
  <dcterms:created xsi:type="dcterms:W3CDTF">2023-11-23T08:59:00Z</dcterms:created>
  <dcterms:modified xsi:type="dcterms:W3CDTF">2023-12-28T10:28:00Z</dcterms:modified>
</cp:coreProperties>
</file>